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15" w:rsidRDefault="00F31F10" w:rsidP="009F3CE9">
      <w:pPr>
        <w:pStyle w:val="DefaultText"/>
        <w:spacing w:line="360" w:lineRule="auto"/>
        <w:jc w:val="center"/>
        <w:rPr>
          <w:rFonts w:ascii="Tahoma" w:hAnsi="Tahoma" w:cs="Tahoma"/>
          <w:b/>
        </w:rPr>
      </w:pPr>
      <w:r>
        <w:rPr>
          <w:rFonts w:ascii="Tahoma" w:hAnsi="Tahoma" w:cs="Tahoma"/>
          <w:b/>
        </w:rPr>
        <w:t>Profile No.: 192</w:t>
      </w:r>
      <w:r w:rsidR="00B039AC">
        <w:rPr>
          <w:rFonts w:ascii="Tahoma" w:hAnsi="Tahoma" w:cs="Tahoma"/>
          <w:b/>
        </w:rPr>
        <w:tab/>
      </w:r>
      <w:r w:rsidR="00B039AC">
        <w:rPr>
          <w:rFonts w:ascii="Tahoma" w:hAnsi="Tahoma" w:cs="Tahoma"/>
          <w:b/>
        </w:rPr>
        <w:tab/>
      </w:r>
      <w:r w:rsidR="00B039AC">
        <w:rPr>
          <w:rFonts w:ascii="Tahoma" w:hAnsi="Tahoma" w:cs="Tahoma"/>
          <w:b/>
        </w:rPr>
        <w:tab/>
      </w:r>
      <w:r w:rsidR="00B039AC">
        <w:rPr>
          <w:rFonts w:ascii="Tahoma" w:hAnsi="Tahoma" w:cs="Tahoma"/>
          <w:b/>
        </w:rPr>
        <w:tab/>
      </w:r>
      <w:r w:rsidR="00B039AC">
        <w:rPr>
          <w:rFonts w:ascii="Tahoma" w:hAnsi="Tahoma" w:cs="Tahoma"/>
          <w:b/>
        </w:rPr>
        <w:tab/>
      </w:r>
      <w:r w:rsidR="00B039AC">
        <w:rPr>
          <w:rFonts w:ascii="Tahoma" w:hAnsi="Tahoma" w:cs="Tahoma"/>
          <w:b/>
        </w:rPr>
        <w:tab/>
      </w:r>
      <w:r w:rsidR="00B039AC">
        <w:rPr>
          <w:rFonts w:ascii="Tahoma" w:hAnsi="Tahoma" w:cs="Tahoma"/>
          <w:b/>
        </w:rPr>
        <w:tab/>
        <w:t>NIC Code:28199</w:t>
      </w:r>
    </w:p>
    <w:p w:rsidR="00DD0F15" w:rsidRDefault="00DD0F15" w:rsidP="009F3CE9">
      <w:pPr>
        <w:spacing w:line="360" w:lineRule="auto"/>
        <w:jc w:val="center"/>
        <w:rPr>
          <w:rFonts w:ascii="Tahoma" w:hAnsi="Tahoma"/>
        </w:rPr>
      </w:pPr>
    </w:p>
    <w:p w:rsidR="00DD0F15" w:rsidRDefault="009F3CE9" w:rsidP="009F3CE9">
      <w:pPr>
        <w:pStyle w:val="BodyText"/>
        <w:spacing w:after="0" w:line="360" w:lineRule="auto"/>
        <w:jc w:val="center"/>
        <w:rPr>
          <w:rFonts w:ascii="Tahoma" w:hAnsi="Tahoma"/>
          <w:sz w:val="30"/>
          <w:szCs w:val="30"/>
        </w:rPr>
      </w:pPr>
      <w:bookmarkStart w:id="0" w:name="__DdeLink__2982_3071054499"/>
      <w:bookmarkEnd w:id="0"/>
      <w:r>
        <w:rPr>
          <w:rFonts w:ascii="Tahoma" w:hAnsi="Tahoma"/>
          <w:sz w:val="30"/>
          <w:szCs w:val="30"/>
        </w:rPr>
        <w:t>PNEUMATIC CYLINDERS &amp; ALLIED COMPONENTS</w:t>
      </w:r>
    </w:p>
    <w:p w:rsidR="00DD0F15" w:rsidRDefault="00DD0F15" w:rsidP="009F3CE9">
      <w:pPr>
        <w:spacing w:line="360" w:lineRule="auto"/>
        <w:jc w:val="center"/>
        <w:rPr>
          <w:rFonts w:ascii="Tahoma" w:hAnsi="Tahoma"/>
          <w:sz w:val="22"/>
          <w:szCs w:val="22"/>
        </w:rPr>
      </w:pPr>
    </w:p>
    <w:p w:rsidR="00DD0F15" w:rsidRDefault="009F3CE9" w:rsidP="009F3CE9">
      <w:pPr>
        <w:spacing w:line="360" w:lineRule="auto"/>
      </w:pPr>
      <w:r>
        <w:rPr>
          <w:rFonts w:ascii="Tahoma" w:hAnsi="Tahoma"/>
        </w:rPr>
        <w:tab/>
        <w:t>1.</w:t>
      </w:r>
      <w:r>
        <w:rPr>
          <w:rFonts w:ascii="Tahoma" w:hAnsi="Tahoma"/>
        </w:rPr>
        <w:tab/>
        <w:t>INTRODUCTION:</w:t>
      </w:r>
    </w:p>
    <w:p w:rsidR="00DD0F15" w:rsidRDefault="00DD0F15" w:rsidP="009F3CE9">
      <w:pPr>
        <w:spacing w:line="360" w:lineRule="auto"/>
        <w:rPr>
          <w:rFonts w:ascii="Tahoma" w:hAnsi="Tahoma"/>
          <w:b w:val="0"/>
          <w:bCs w:val="0"/>
          <w:sz w:val="22"/>
          <w:szCs w:val="22"/>
        </w:rPr>
      </w:pPr>
    </w:p>
    <w:p w:rsidR="00DD0F15" w:rsidRDefault="009F3CE9" w:rsidP="009F3CE9">
      <w:pPr>
        <w:pStyle w:val="BodyText"/>
        <w:spacing w:after="0" w:line="360" w:lineRule="auto"/>
        <w:ind w:left="706"/>
      </w:pPr>
      <w:r>
        <w:rPr>
          <w:rFonts w:ascii="Tahoma" w:hAnsi="Tahoma"/>
          <w:b w:val="0"/>
          <w:bCs w:val="0"/>
          <w:sz w:val="22"/>
          <w:szCs w:val="22"/>
        </w:rPr>
        <w:t>Pneumatic engineering makes use of gas or pressurized air to carry out mechanical work and also help in controlling various motions in manufacturing operations. Pneumatic systems used in industry are commonly powered by compressed air as it is free to use and there is no major cost involved in case of leakage.</w:t>
      </w:r>
    </w:p>
    <w:p w:rsidR="00DD0F15" w:rsidRDefault="00DD0F15" w:rsidP="009F3CE9">
      <w:pPr>
        <w:pStyle w:val="BodyText"/>
        <w:spacing w:after="0" w:line="360" w:lineRule="auto"/>
        <w:ind w:left="706"/>
        <w:rPr>
          <w:rFonts w:ascii="Tahoma" w:hAnsi="Tahoma"/>
          <w:b w:val="0"/>
          <w:bCs w:val="0"/>
          <w:sz w:val="22"/>
          <w:szCs w:val="22"/>
        </w:rPr>
      </w:pPr>
    </w:p>
    <w:p w:rsidR="00DD0F15" w:rsidRDefault="009F3CE9" w:rsidP="009F3CE9">
      <w:pPr>
        <w:pStyle w:val="BodyText"/>
        <w:spacing w:after="0" w:line="360" w:lineRule="auto"/>
        <w:ind w:left="706"/>
        <w:rPr>
          <w:rFonts w:ascii="Tahoma" w:hAnsi="Tahoma"/>
          <w:b w:val="0"/>
          <w:bCs w:val="0"/>
          <w:sz w:val="22"/>
          <w:szCs w:val="22"/>
        </w:rPr>
      </w:pPr>
      <w:r>
        <w:rPr>
          <w:rFonts w:ascii="Tahoma" w:hAnsi="Tahoma"/>
          <w:b w:val="0"/>
          <w:bCs w:val="0"/>
          <w:sz w:val="22"/>
          <w:szCs w:val="22"/>
        </w:rPr>
        <w:t>A centrally located and electrically powered compressor powers cylinders, air motors, and other pneumatic devices. A pneumatic system controlled through manual or automatic solenoid valves is selected as it provides a lower cost, more flexibility, or safer alternative to electric motors and actuators in work areas.</w:t>
      </w:r>
    </w:p>
    <w:p w:rsidR="00DD0F15" w:rsidRDefault="009F3CE9" w:rsidP="009F3CE9">
      <w:pPr>
        <w:pStyle w:val="BodyText"/>
        <w:widowControl/>
        <w:spacing w:after="0" w:line="360" w:lineRule="auto"/>
        <w:ind w:left="720"/>
      </w:pPr>
      <w:r>
        <w:rPr>
          <w:rFonts w:ascii="Tahoma" w:hAnsi="Tahoma"/>
          <w:b w:val="0"/>
          <w:bCs w:val="0"/>
          <w:sz w:val="22"/>
          <w:szCs w:val="22"/>
        </w:rPr>
        <w:t xml:space="preserve">Pneumatic system also has applications variety of industrial machines, automobiles, railways and control systems. It has special place in dentistry, construction, mining, etc. due to its ease of use in remote areas and built in safety features </w:t>
      </w:r>
    </w:p>
    <w:p w:rsidR="00DD0F15" w:rsidRDefault="00DD0F15" w:rsidP="009F3CE9">
      <w:pPr>
        <w:pStyle w:val="BodyText"/>
        <w:widowControl/>
        <w:spacing w:after="0" w:line="360" w:lineRule="auto"/>
        <w:ind w:left="720"/>
        <w:rPr>
          <w:rFonts w:ascii="Tahoma" w:hAnsi="Tahoma"/>
          <w:b w:val="0"/>
          <w:bCs w:val="0"/>
          <w:sz w:val="22"/>
          <w:szCs w:val="22"/>
        </w:rPr>
      </w:pPr>
    </w:p>
    <w:p w:rsidR="00DD0F15" w:rsidRDefault="009F3CE9" w:rsidP="009F3CE9">
      <w:pPr>
        <w:spacing w:line="360" w:lineRule="auto"/>
        <w:rPr>
          <w:rFonts w:ascii="Tahoma" w:hAnsi="Tahoma"/>
        </w:rPr>
      </w:pPr>
      <w:r>
        <w:rPr>
          <w:rFonts w:ascii="Tahoma" w:hAnsi="Tahoma"/>
        </w:rPr>
        <w:tab/>
        <w:t>2.</w:t>
      </w:r>
      <w:r>
        <w:rPr>
          <w:rFonts w:ascii="Tahoma" w:hAnsi="Tahoma"/>
        </w:rPr>
        <w:tab/>
        <w:t>PRODUCT &amp; ITS APPLICATION:</w:t>
      </w:r>
    </w:p>
    <w:p w:rsidR="00DD0F15" w:rsidRDefault="00DD0F15" w:rsidP="009F3CE9">
      <w:pPr>
        <w:spacing w:line="360" w:lineRule="auto"/>
        <w:rPr>
          <w:rFonts w:ascii="Tahoma" w:hAnsi="Tahoma"/>
          <w:b w:val="0"/>
          <w:bCs w:val="0"/>
          <w:sz w:val="22"/>
          <w:szCs w:val="22"/>
        </w:rPr>
      </w:pPr>
    </w:p>
    <w:p w:rsidR="00DD0F15" w:rsidRDefault="009F3CE9" w:rsidP="009F3CE9">
      <w:pPr>
        <w:pStyle w:val="BodyText"/>
        <w:widowControl/>
        <w:spacing w:after="0" w:line="360" w:lineRule="auto"/>
        <w:ind w:left="720"/>
        <w:rPr>
          <w:rFonts w:ascii="Tahoma" w:hAnsi="Tahoma"/>
          <w:b w:val="0"/>
          <w:bCs w:val="0"/>
          <w:sz w:val="22"/>
          <w:szCs w:val="22"/>
        </w:rPr>
      </w:pPr>
      <w:r>
        <w:rPr>
          <w:rFonts w:ascii="Tahoma" w:hAnsi="Tahoma"/>
          <w:b w:val="0"/>
          <w:bCs w:val="0"/>
          <w:sz w:val="22"/>
          <w:szCs w:val="22"/>
        </w:rPr>
        <w:t>Pneumatic technology has evolved in to preferred system for automation. With help of valves of various types, actuators like cylinders, air motors and bladder accumulators etc. have been useful operations of machines as well as in creating logic circuits for automation.</w:t>
      </w:r>
    </w:p>
    <w:p w:rsidR="009F3CE9" w:rsidRDefault="009F3CE9" w:rsidP="009F3CE9">
      <w:pPr>
        <w:pStyle w:val="BodyText"/>
        <w:widowControl/>
        <w:spacing w:after="0" w:line="360" w:lineRule="auto"/>
        <w:ind w:left="720"/>
      </w:pPr>
    </w:p>
    <w:p w:rsidR="00DD0F15" w:rsidRPr="009F3CE9" w:rsidRDefault="009F3CE9" w:rsidP="009F3CE9">
      <w:pPr>
        <w:pStyle w:val="BodyText"/>
        <w:widowControl/>
        <w:numPr>
          <w:ilvl w:val="0"/>
          <w:numId w:val="2"/>
        </w:numPr>
        <w:spacing w:after="0" w:line="360" w:lineRule="auto"/>
      </w:pPr>
      <w:r>
        <w:rPr>
          <w:rFonts w:ascii="Tahoma" w:hAnsi="Tahoma"/>
          <w:b w:val="0"/>
          <w:bCs w:val="0"/>
          <w:sz w:val="22"/>
          <w:szCs w:val="22"/>
        </w:rPr>
        <w:t xml:space="preserve">A pneumatic motor or Air motor or compressed air engine is a type of </w:t>
      </w:r>
      <w:r>
        <w:rPr>
          <w:rStyle w:val="InternetLink"/>
          <w:rFonts w:ascii="Tahoma" w:hAnsi="Tahoma"/>
          <w:b w:val="0"/>
          <w:bCs w:val="0"/>
          <w:color w:val="00000A"/>
          <w:sz w:val="22"/>
          <w:szCs w:val="22"/>
          <w:u w:val="none"/>
        </w:rPr>
        <w:t xml:space="preserve">motor </w:t>
      </w:r>
      <w:r>
        <w:rPr>
          <w:rFonts w:ascii="Tahoma" w:hAnsi="Tahoma"/>
          <w:b w:val="0"/>
          <w:bCs w:val="0"/>
          <w:sz w:val="22"/>
          <w:szCs w:val="22"/>
        </w:rPr>
        <w:t xml:space="preserve">which does </w:t>
      </w:r>
      <w:r>
        <w:rPr>
          <w:rStyle w:val="InternetLink"/>
          <w:rFonts w:ascii="Tahoma" w:hAnsi="Tahoma"/>
          <w:b w:val="0"/>
          <w:bCs w:val="0"/>
          <w:color w:val="00000A"/>
          <w:sz w:val="22"/>
          <w:szCs w:val="22"/>
          <w:u w:val="none"/>
        </w:rPr>
        <w:t xml:space="preserve">mechanical work </w:t>
      </w:r>
      <w:r>
        <w:rPr>
          <w:rFonts w:ascii="Tahoma" w:hAnsi="Tahoma"/>
          <w:b w:val="0"/>
          <w:bCs w:val="0"/>
          <w:sz w:val="22"/>
          <w:szCs w:val="22"/>
        </w:rPr>
        <w:t xml:space="preserve">by expanding </w:t>
      </w:r>
      <w:r>
        <w:rPr>
          <w:rStyle w:val="InternetLink"/>
          <w:rFonts w:ascii="Tahoma" w:hAnsi="Tahoma"/>
          <w:b w:val="0"/>
          <w:bCs w:val="0"/>
          <w:color w:val="00000A"/>
          <w:sz w:val="22"/>
          <w:szCs w:val="22"/>
          <w:u w:val="none"/>
        </w:rPr>
        <w:t>compressed air</w:t>
      </w:r>
      <w:r>
        <w:rPr>
          <w:rFonts w:ascii="Tahoma" w:hAnsi="Tahoma"/>
          <w:b w:val="0"/>
          <w:bCs w:val="0"/>
          <w:sz w:val="22"/>
          <w:szCs w:val="22"/>
        </w:rPr>
        <w:t xml:space="preserve">. Pneumatic motors are available in size from hand-held motors to engines of up to several hundred horsepower. Some types rely on pistons and cylinders; others on slotted rotors with vanes or turbines. Pneumatic motors are widely used in hand-held tools, impact wrenches, pulse tools, screwdrivers, nut runners, drills, grinders, sanders and so on. </w:t>
      </w:r>
    </w:p>
    <w:p w:rsidR="009F3CE9" w:rsidRDefault="009F3CE9" w:rsidP="009F3CE9">
      <w:pPr>
        <w:pStyle w:val="BodyText"/>
        <w:widowControl/>
        <w:spacing w:after="0" w:line="360" w:lineRule="auto"/>
        <w:ind w:left="1440"/>
      </w:pPr>
    </w:p>
    <w:p w:rsidR="00DD0F15" w:rsidRPr="009F3CE9" w:rsidRDefault="009F3CE9" w:rsidP="009F3CE9">
      <w:pPr>
        <w:pStyle w:val="BodyText"/>
        <w:widowControl/>
        <w:numPr>
          <w:ilvl w:val="0"/>
          <w:numId w:val="2"/>
        </w:numPr>
        <w:spacing w:after="0" w:line="360" w:lineRule="auto"/>
      </w:pPr>
      <w:r>
        <w:rPr>
          <w:rFonts w:ascii="Tahoma" w:hAnsi="Tahoma"/>
          <w:b w:val="0"/>
          <w:bCs w:val="0"/>
          <w:sz w:val="22"/>
          <w:szCs w:val="22"/>
        </w:rPr>
        <w:lastRenderedPageBreak/>
        <w:t xml:space="preserve">Pneumatic cylinders are made from metal tubes that withstand the operating pressures. The cylinder barrel is ground and/or honed internally for surface finish. The pistons move in the cylinder under air pressure and carry out the work. The cylinder consists of a cylinder barrel, in which a piston connected to a piston rod that moves back and forth. The piston has sliding rings and seals to prevent leakage. The cylinder head gland also has seals. Pneumatic Cylinders are mostly single acting and return of piston occurs through external force, internal retraction spring. Double acting cylinders are supplied with pressurized air for both the retraction and extension. Cylinders have mountings with various fixtures like flanges, trunnions, clevises, and lugs. The piston rod attachments are used to connect to the object or machine component that it is pushing or pulling. There are special construction of cylinders that have applications in machines and equipment. Viz. Telescopic cylinder, Plunger cylinder and Differential cylinder. </w:t>
      </w:r>
    </w:p>
    <w:p w:rsidR="009F3CE9" w:rsidRDefault="009F3CE9" w:rsidP="009F3CE9">
      <w:pPr>
        <w:pStyle w:val="BodyText"/>
        <w:widowControl/>
        <w:spacing w:after="0" w:line="360" w:lineRule="auto"/>
        <w:ind w:left="1440"/>
      </w:pPr>
    </w:p>
    <w:p w:rsidR="00DD0F15" w:rsidRDefault="009F3CE9" w:rsidP="009F3CE9">
      <w:pPr>
        <w:pStyle w:val="BodyText"/>
        <w:widowControl/>
        <w:numPr>
          <w:ilvl w:val="0"/>
          <w:numId w:val="2"/>
        </w:numPr>
        <w:spacing w:after="0" w:line="360" w:lineRule="auto"/>
      </w:pPr>
      <w:r>
        <w:rPr>
          <w:rFonts w:ascii="Tahoma" w:hAnsi="Tahoma"/>
          <w:b w:val="0"/>
          <w:bCs w:val="0"/>
          <w:sz w:val="22"/>
          <w:szCs w:val="22"/>
        </w:rPr>
        <w:t xml:space="preserve">Pneumatic circuit has various valves for like direction control valves, Pressure controller, flow control valves, and logic control valves like “AND” and “OR” valves. Directional control valves are one of the most fundamental parts in pneumatic system. They allow fluid flow into different paths from one or more sources. The spool (sliding type) consists of lands and grooves. The lands block oil flow through the valve body. The grooves allow air or gas to flow around the spool and through the valve body. Spool is of two types namely sliding and rotary. Sliding spool is cylindrical in cross section, and the lands and grooves are also cylindrical. Rotary valves have sphere-like lands and grooves in the form of holes drilled through them. The valves are operated either manually, mechanically </w:t>
      </w:r>
      <w:bookmarkStart w:id="1" w:name="Hydraulically_operated"/>
      <w:bookmarkEnd w:id="1"/>
      <w:r>
        <w:rPr>
          <w:rFonts w:ascii="Tahoma" w:hAnsi="Tahoma"/>
          <w:b w:val="0"/>
          <w:bCs w:val="0"/>
          <w:sz w:val="22"/>
          <w:szCs w:val="22"/>
        </w:rPr>
        <w:t xml:space="preserve">hydraulically </w:t>
      </w:r>
      <w:bookmarkStart w:id="2" w:name="Solenoid_operated"/>
      <w:bookmarkEnd w:id="2"/>
      <w:r>
        <w:rPr>
          <w:rFonts w:ascii="Tahoma" w:hAnsi="Tahoma"/>
          <w:b w:val="0"/>
          <w:bCs w:val="0"/>
          <w:sz w:val="22"/>
          <w:szCs w:val="22"/>
        </w:rPr>
        <w:t>or through Solenoid.</w:t>
      </w:r>
    </w:p>
    <w:p w:rsidR="00DD0F15" w:rsidRDefault="00DD0F15" w:rsidP="009F3CE9">
      <w:pPr>
        <w:pStyle w:val="BodyText"/>
        <w:widowControl/>
        <w:spacing w:after="0" w:line="360" w:lineRule="auto"/>
        <w:ind w:left="1440"/>
      </w:pPr>
    </w:p>
    <w:p w:rsidR="00DD0F15" w:rsidRDefault="009F3CE9" w:rsidP="009F3CE9">
      <w:pPr>
        <w:spacing w:line="360" w:lineRule="auto"/>
        <w:ind w:left="720"/>
      </w:pPr>
      <w:r>
        <w:rPr>
          <w:rFonts w:ascii="Tahoma" w:hAnsi="Tahoma"/>
          <w:b w:val="0"/>
          <w:sz w:val="22"/>
          <w:szCs w:val="22"/>
        </w:rPr>
        <w:t>Pneumatic logic is a reliable and functional control system for industrial processes. In recent years, these systems have largely been replaced by electronic control systems in new installations but Pneumatic devices are still favored for automation where safety factors dominate.</w:t>
      </w:r>
    </w:p>
    <w:p w:rsidR="00DD0F15" w:rsidRDefault="00DD0F15" w:rsidP="009F3CE9">
      <w:pPr>
        <w:spacing w:line="360" w:lineRule="auto"/>
        <w:ind w:left="720"/>
        <w:rPr>
          <w:rFonts w:ascii="Tahoma" w:hAnsi="Tahoma"/>
          <w:b w:val="0"/>
          <w:sz w:val="22"/>
          <w:szCs w:val="22"/>
        </w:rPr>
      </w:pPr>
    </w:p>
    <w:p w:rsidR="00DD0F15" w:rsidRDefault="009F3CE9" w:rsidP="009F3CE9">
      <w:pPr>
        <w:spacing w:line="360" w:lineRule="auto"/>
        <w:rPr>
          <w:rFonts w:ascii="Tahoma" w:hAnsi="Tahoma"/>
        </w:rPr>
      </w:pPr>
      <w:r>
        <w:rPr>
          <w:rFonts w:ascii="Tahoma" w:hAnsi="Tahoma"/>
        </w:rPr>
        <w:tab/>
        <w:t>3.</w:t>
      </w:r>
      <w:r>
        <w:rPr>
          <w:rFonts w:ascii="Tahoma" w:hAnsi="Tahoma"/>
        </w:rPr>
        <w:tab/>
        <w:t>DESIRED QUALIFICATIONS FOR PROMOTER:</w:t>
      </w:r>
    </w:p>
    <w:p w:rsidR="00DD0F15" w:rsidRDefault="00DD0F15" w:rsidP="009F3CE9">
      <w:pPr>
        <w:spacing w:line="360" w:lineRule="auto"/>
        <w:rPr>
          <w:rFonts w:ascii="Tahoma" w:hAnsi="Tahoma"/>
          <w:sz w:val="22"/>
          <w:szCs w:val="22"/>
        </w:rPr>
      </w:pPr>
    </w:p>
    <w:p w:rsidR="00DD0F15" w:rsidRDefault="009F3CE9" w:rsidP="009F3CE9">
      <w:pPr>
        <w:spacing w:line="360" w:lineRule="auto"/>
        <w:ind w:left="720"/>
        <w:rPr>
          <w:rFonts w:ascii="Tahoma" w:hAnsi="Tahoma"/>
          <w:sz w:val="22"/>
          <w:szCs w:val="22"/>
        </w:rPr>
      </w:pPr>
      <w:r>
        <w:rPr>
          <w:rFonts w:ascii="Tahoma" w:hAnsi="Tahoma"/>
          <w:b w:val="0"/>
          <w:bCs w:val="0"/>
          <w:sz w:val="22"/>
          <w:szCs w:val="22"/>
        </w:rPr>
        <w:t>Any ITI, Diploma or Graduate with some background in manufacturing or marketing.</w:t>
      </w:r>
    </w:p>
    <w:p w:rsidR="00DD0F15" w:rsidRDefault="00DD0F15" w:rsidP="009F3CE9">
      <w:pPr>
        <w:spacing w:line="360" w:lineRule="auto"/>
        <w:ind w:left="706"/>
        <w:rPr>
          <w:sz w:val="22"/>
          <w:szCs w:val="22"/>
        </w:rPr>
      </w:pPr>
    </w:p>
    <w:p w:rsidR="00DD0F15" w:rsidRDefault="009F3CE9" w:rsidP="009F3CE9">
      <w:pPr>
        <w:pStyle w:val="DefaultText"/>
        <w:tabs>
          <w:tab w:val="left" w:pos="180"/>
        </w:tabs>
        <w:spacing w:line="360" w:lineRule="auto"/>
        <w:ind w:left="720"/>
      </w:pPr>
      <w:r w:rsidRPr="009F3CE9">
        <w:rPr>
          <w:rFonts w:ascii="Tahoma" w:hAnsi="Tahoma" w:cs="Tahoma"/>
          <w:b/>
          <w:bCs/>
        </w:rPr>
        <w:lastRenderedPageBreak/>
        <w:t>4.</w:t>
      </w:r>
      <w:r w:rsidRPr="009F3CE9">
        <w:rPr>
          <w:rFonts w:ascii="Tahoma" w:hAnsi="Tahoma" w:cs="Tahoma"/>
          <w:b/>
          <w:bCs/>
        </w:rPr>
        <w:tab/>
      </w:r>
      <w:bookmarkStart w:id="3" w:name="_GoBack1"/>
      <w:bookmarkEnd w:id="3"/>
      <w:r w:rsidRPr="009F3CE9">
        <w:rPr>
          <w:rFonts w:ascii="Tahoma" w:hAnsi="Tahoma" w:cs="Tahoma"/>
          <w:b/>
          <w:bCs/>
        </w:rPr>
        <w:t>INDUSTRY OUTLOOK/TREND</w:t>
      </w:r>
    </w:p>
    <w:p w:rsidR="00DD0F15" w:rsidRDefault="00DD0F15" w:rsidP="009F3CE9">
      <w:pPr>
        <w:pStyle w:val="DefaultText"/>
        <w:tabs>
          <w:tab w:val="left" w:pos="180"/>
        </w:tabs>
        <w:spacing w:line="360" w:lineRule="auto"/>
        <w:ind w:left="720"/>
        <w:rPr>
          <w:rFonts w:ascii="Tahoma" w:hAnsi="Tahoma" w:cs="Tahoma"/>
          <w:sz w:val="22"/>
          <w:szCs w:val="22"/>
        </w:rPr>
      </w:pPr>
    </w:p>
    <w:p w:rsidR="00DD0F15" w:rsidRDefault="009F3CE9" w:rsidP="009F3CE9">
      <w:pPr>
        <w:pStyle w:val="BodyText"/>
        <w:spacing w:after="0" w:line="360" w:lineRule="auto"/>
        <w:ind w:left="720"/>
      </w:pPr>
      <w:r>
        <w:rPr>
          <w:rStyle w:val="StrongEmphasis"/>
          <w:rFonts w:ascii="Tahoma" w:hAnsi="Tahoma"/>
          <w:sz w:val="22"/>
          <w:szCs w:val="22"/>
        </w:rPr>
        <w:t xml:space="preserve">Pneumatic equipment </w:t>
      </w:r>
      <w:r w:rsidR="004569BE">
        <w:rPr>
          <w:rFonts w:ascii="Tahoma" w:hAnsi="Tahoma"/>
          <w:b w:val="0"/>
          <w:bCs w:val="0"/>
          <w:sz w:val="22"/>
          <w:szCs w:val="22"/>
        </w:rPr>
        <w:t>is</w:t>
      </w:r>
      <w:r>
        <w:rPr>
          <w:rFonts w:ascii="Tahoma" w:hAnsi="Tahoma"/>
          <w:b w:val="0"/>
          <w:bCs w:val="0"/>
          <w:sz w:val="22"/>
          <w:szCs w:val="22"/>
        </w:rPr>
        <w:t xml:space="preserve"> having demand in Oil &amp; gas, mining, and chemicals sector contributing to almost 50 percent of the market size. The global pneumatic equipment market is valued at $56.63 billion in 2016 and is expected to grow at a CAGR of 5.43 percent. The pneumatic equipment is cleaner and </w:t>
      </w:r>
      <w:r w:rsidR="004569BE">
        <w:rPr>
          <w:rFonts w:ascii="Tahoma" w:hAnsi="Tahoma"/>
          <w:b w:val="0"/>
          <w:bCs w:val="0"/>
          <w:sz w:val="22"/>
          <w:szCs w:val="22"/>
        </w:rPr>
        <w:t>finds</w:t>
      </w:r>
      <w:r>
        <w:rPr>
          <w:rFonts w:ascii="Tahoma" w:hAnsi="Tahoma"/>
          <w:b w:val="0"/>
          <w:bCs w:val="0"/>
          <w:sz w:val="22"/>
          <w:szCs w:val="22"/>
        </w:rPr>
        <w:t xml:space="preserve"> significant applications in the food processing industry. Additionally, pneumatic equipment like </w:t>
      </w:r>
      <w:r>
        <w:rPr>
          <w:rStyle w:val="StrongEmphasis"/>
          <w:rFonts w:ascii="Tahoma" w:hAnsi="Tahoma"/>
          <w:sz w:val="22"/>
          <w:szCs w:val="22"/>
        </w:rPr>
        <w:t xml:space="preserve">pneumatic actuators </w:t>
      </w:r>
      <w:r>
        <w:rPr>
          <w:rFonts w:ascii="Tahoma" w:hAnsi="Tahoma"/>
          <w:b w:val="0"/>
          <w:bCs w:val="0"/>
          <w:sz w:val="22"/>
          <w:szCs w:val="22"/>
        </w:rPr>
        <w:t xml:space="preserve">is increasingly being used for medical analysis and MRI-assisted surgery. During 2015, the </w:t>
      </w:r>
      <w:r>
        <w:rPr>
          <w:rStyle w:val="StrongEmphasis"/>
          <w:rFonts w:ascii="Tahoma" w:hAnsi="Tahoma"/>
          <w:sz w:val="22"/>
          <w:szCs w:val="22"/>
        </w:rPr>
        <w:t xml:space="preserve">pneumatic cylinders </w:t>
      </w:r>
      <w:r>
        <w:rPr>
          <w:rFonts w:ascii="Tahoma" w:hAnsi="Tahoma"/>
          <w:b w:val="0"/>
          <w:bCs w:val="0"/>
          <w:sz w:val="22"/>
          <w:szCs w:val="22"/>
        </w:rPr>
        <w:t xml:space="preserve">segment accounted for over 32% of the pneumatic equipment market and is likely to dominate owing to their low initial cost and durability. Pneumatic equipment is deployed in the industrial sector for impeccable repeatability and precise control. In automation and virtual reality, every aspect of motion is constantly changing for achieving real-time responses. This is achieved with faster computers, better software, and integrating the system with </w:t>
      </w:r>
      <w:r>
        <w:rPr>
          <w:rStyle w:val="StrongEmphasis"/>
          <w:rFonts w:ascii="Tahoma" w:hAnsi="Tahoma"/>
          <w:sz w:val="22"/>
          <w:szCs w:val="22"/>
        </w:rPr>
        <w:t xml:space="preserve">pneumatic components. </w:t>
      </w:r>
    </w:p>
    <w:p w:rsidR="00DD0F15" w:rsidRDefault="00DD0F15" w:rsidP="009F3CE9">
      <w:pPr>
        <w:pStyle w:val="BodyText"/>
        <w:spacing w:after="0" w:line="360" w:lineRule="auto"/>
        <w:ind w:left="720"/>
        <w:rPr>
          <w:rStyle w:val="StrongEmphasis"/>
          <w:rFonts w:ascii="Tahoma" w:hAnsi="Tahoma"/>
          <w:sz w:val="22"/>
          <w:szCs w:val="22"/>
        </w:rPr>
      </w:pPr>
    </w:p>
    <w:p w:rsidR="00DD0F15" w:rsidRDefault="009F3CE9" w:rsidP="009F3CE9">
      <w:pPr>
        <w:pStyle w:val="BodyText"/>
        <w:widowControl/>
        <w:spacing w:after="0" w:line="360" w:lineRule="auto"/>
        <w:ind w:left="720"/>
      </w:pPr>
      <w:r>
        <w:rPr>
          <w:rFonts w:ascii="Tahoma" w:hAnsi="Tahoma"/>
          <w:b w:val="0"/>
          <w:bCs w:val="0"/>
          <w:sz w:val="22"/>
          <w:szCs w:val="22"/>
        </w:rPr>
        <w:t xml:space="preserve">This global market is characterized by the presence of big international players and several regional </w:t>
      </w:r>
      <w:r>
        <w:rPr>
          <w:rStyle w:val="StrongEmphasis"/>
          <w:rFonts w:ascii="Tahoma" w:hAnsi="Tahoma"/>
          <w:sz w:val="22"/>
          <w:szCs w:val="22"/>
        </w:rPr>
        <w:t xml:space="preserve">pneumatic equipment manufacturers </w:t>
      </w:r>
      <w:r>
        <w:rPr>
          <w:rFonts w:ascii="Tahoma" w:hAnsi="Tahoma"/>
          <w:b w:val="0"/>
          <w:bCs w:val="0"/>
          <w:sz w:val="22"/>
          <w:szCs w:val="22"/>
        </w:rPr>
        <w:t>from developing countries and as a result appears fragmented. The international players offer a wide product portfolio and mainly offer services to meet the demand from major end users. Vendor competition is completely based on the ability to meet consumer preferences, such as safety, ease of operation, cost, sustainability, and reliability.</w:t>
      </w:r>
    </w:p>
    <w:p w:rsidR="00DD0F15" w:rsidRDefault="00DD0F15" w:rsidP="009F3CE9">
      <w:pPr>
        <w:pStyle w:val="BodyText"/>
        <w:widowControl/>
        <w:spacing w:after="0" w:line="360" w:lineRule="auto"/>
        <w:ind w:left="720"/>
        <w:rPr>
          <w:rFonts w:ascii="Tahoma" w:hAnsi="Tahoma"/>
          <w:b w:val="0"/>
          <w:bCs w:val="0"/>
          <w:sz w:val="22"/>
          <w:szCs w:val="22"/>
        </w:rPr>
      </w:pPr>
    </w:p>
    <w:p w:rsidR="00DD0F15" w:rsidRDefault="009F3CE9" w:rsidP="009F3CE9">
      <w:pPr>
        <w:spacing w:line="360" w:lineRule="auto"/>
      </w:pPr>
      <w:r>
        <w:rPr>
          <w:rFonts w:ascii="Tahoma" w:hAnsi="Tahoma"/>
        </w:rPr>
        <w:tab/>
        <w:t>5.</w:t>
      </w:r>
      <w:r>
        <w:rPr>
          <w:rFonts w:ascii="Tahoma" w:hAnsi="Tahoma"/>
        </w:rPr>
        <w:tab/>
        <w:t>MARKET POTENTIAL AND MARKETING ISSUES. IF ANY:</w:t>
      </w:r>
    </w:p>
    <w:p w:rsidR="00DD0F15" w:rsidRDefault="00DD0F15" w:rsidP="009F3CE9">
      <w:pPr>
        <w:spacing w:line="360" w:lineRule="auto"/>
        <w:rPr>
          <w:rFonts w:ascii="Tahoma" w:hAnsi="Tahoma"/>
          <w:sz w:val="22"/>
          <w:szCs w:val="22"/>
        </w:rPr>
      </w:pPr>
    </w:p>
    <w:p w:rsidR="00DD0F15" w:rsidRDefault="009F3CE9" w:rsidP="009F3CE9">
      <w:pPr>
        <w:spacing w:line="360" w:lineRule="auto"/>
        <w:ind w:left="706"/>
      </w:pPr>
      <w:r>
        <w:rPr>
          <w:rFonts w:ascii="Tahoma" w:hAnsi="Tahoma"/>
          <w:b w:val="0"/>
          <w:bCs w:val="0"/>
          <w:sz w:val="22"/>
          <w:szCs w:val="22"/>
        </w:rPr>
        <w:t>Pneumatic cylinders, valves and other components are widely used in industrial machines. The top emerging trends driving the global pneumatics market for development of High-performance pneumatics, for use in aerospace and automobiles and food and pharma industry.</w:t>
      </w:r>
    </w:p>
    <w:p w:rsidR="00DD0F15" w:rsidRDefault="00DD0F15" w:rsidP="009F3CE9">
      <w:pPr>
        <w:spacing w:line="360" w:lineRule="auto"/>
        <w:ind w:left="706"/>
        <w:rPr>
          <w:rFonts w:ascii="Tahoma" w:hAnsi="Tahoma"/>
          <w:b w:val="0"/>
          <w:bCs w:val="0"/>
          <w:sz w:val="22"/>
          <w:szCs w:val="22"/>
        </w:rPr>
      </w:pPr>
    </w:p>
    <w:p w:rsidR="00DD0F15" w:rsidRDefault="009F3CE9" w:rsidP="009F3CE9">
      <w:pPr>
        <w:spacing w:line="360" w:lineRule="auto"/>
        <w:ind w:left="706"/>
      </w:pPr>
      <w:r>
        <w:rPr>
          <w:rFonts w:ascii="Tahoma" w:hAnsi="Tahoma"/>
          <w:b w:val="0"/>
          <w:bCs w:val="0"/>
          <w:sz w:val="22"/>
          <w:szCs w:val="22"/>
        </w:rPr>
        <w:t xml:space="preserve">Demand for pneumatics is steadily growing across many industries. The growing use of more processed and packaged foods, is leading to accelerated investment in the food &amp; beverage segment.  Demand of pneumatic equipment is gradually acquiring significant application in </w:t>
      </w:r>
      <w:r>
        <w:rPr>
          <w:rStyle w:val="InternetLink"/>
          <w:rFonts w:ascii="Tahoma" w:hAnsi="Tahoma"/>
          <w:b w:val="0"/>
          <w:bCs w:val="0"/>
          <w:color w:val="00000A"/>
          <w:sz w:val="22"/>
          <w:szCs w:val="22"/>
          <w:u w:val="none"/>
        </w:rPr>
        <w:t xml:space="preserve">food, pharma and dairy processing </w:t>
      </w:r>
      <w:r>
        <w:rPr>
          <w:rFonts w:ascii="Tahoma" w:hAnsi="Tahoma"/>
          <w:b w:val="0"/>
          <w:bCs w:val="0"/>
          <w:sz w:val="22"/>
          <w:szCs w:val="22"/>
        </w:rPr>
        <w:t xml:space="preserve">and medical applications as well. The recent FDA rules in the US demand pneumatics as part of the Food Safety Modernization Act, with stringent requirements for decontamination and hygiene and </w:t>
      </w:r>
      <w:r w:rsidR="004569BE">
        <w:rPr>
          <w:rFonts w:ascii="Tahoma" w:hAnsi="Tahoma"/>
          <w:b w:val="0"/>
          <w:bCs w:val="0"/>
          <w:sz w:val="22"/>
          <w:szCs w:val="22"/>
        </w:rPr>
        <w:t xml:space="preserve">safety. </w:t>
      </w:r>
      <w:r>
        <w:rPr>
          <w:rFonts w:ascii="Tahoma" w:hAnsi="Tahoma"/>
          <w:b w:val="0"/>
          <w:bCs w:val="0"/>
          <w:sz w:val="22"/>
          <w:szCs w:val="22"/>
        </w:rPr>
        <w:t xml:space="preserve">The product segments are air motors, valves, cylinders, accumulators and filters, and accessories. In industrial sector the </w:t>
      </w:r>
      <w:r>
        <w:rPr>
          <w:rFonts w:ascii="Tahoma" w:hAnsi="Tahoma"/>
          <w:b w:val="0"/>
          <w:bCs w:val="0"/>
          <w:sz w:val="22"/>
          <w:szCs w:val="22"/>
        </w:rPr>
        <w:lastRenderedPageBreak/>
        <w:t>rapid growth is witnessed in Machine tools, automotive, plastic processing, packaging, pharma industry, water and wastewater, hydraulic presses, renewable energy, food and beverage, entertainment and simulators, etc. They are also used in automatic door closures, lifts, elevators, and appliances.</w:t>
      </w:r>
    </w:p>
    <w:p w:rsidR="00DD0F15" w:rsidRDefault="00DD0F15" w:rsidP="009F3CE9">
      <w:pPr>
        <w:spacing w:line="360" w:lineRule="auto"/>
        <w:ind w:left="706"/>
        <w:rPr>
          <w:rFonts w:ascii="Tahoma" w:hAnsi="Tahoma"/>
          <w:b w:val="0"/>
          <w:bCs w:val="0"/>
          <w:sz w:val="22"/>
          <w:szCs w:val="22"/>
        </w:rPr>
      </w:pPr>
    </w:p>
    <w:p w:rsidR="00DD0F15" w:rsidRDefault="009F3CE9" w:rsidP="009F3CE9">
      <w:pPr>
        <w:pStyle w:val="BodyText"/>
        <w:widowControl/>
        <w:spacing w:after="0" w:line="360" w:lineRule="auto"/>
        <w:ind w:left="720"/>
      </w:pPr>
      <w:r>
        <w:rPr>
          <w:rFonts w:ascii="Tahoma" w:hAnsi="Tahoma"/>
          <w:b w:val="0"/>
          <w:bCs w:val="0"/>
          <w:sz w:val="22"/>
          <w:szCs w:val="22"/>
        </w:rPr>
        <w:t xml:space="preserve">The expanding population, increasing industrialization, and rapid urbanization in India will lead to the increasing demand for </w:t>
      </w:r>
      <w:r>
        <w:rPr>
          <w:rStyle w:val="InternetLink"/>
          <w:rFonts w:ascii="Tahoma" w:hAnsi="Tahoma"/>
          <w:b w:val="0"/>
          <w:bCs w:val="0"/>
          <w:color w:val="00000A"/>
          <w:sz w:val="22"/>
          <w:szCs w:val="22"/>
          <w:u w:val="none"/>
        </w:rPr>
        <w:t xml:space="preserve">agricultural </w:t>
      </w:r>
      <w:r>
        <w:rPr>
          <w:rFonts w:ascii="Tahoma" w:hAnsi="Tahoma"/>
          <w:b w:val="0"/>
          <w:bCs w:val="0"/>
          <w:sz w:val="22"/>
          <w:szCs w:val="22"/>
        </w:rPr>
        <w:t xml:space="preserve">products, food, and chemicals, which use pneumatic equipment in their manufacturing plants. Moreover, the growth of the </w:t>
      </w:r>
      <w:r>
        <w:rPr>
          <w:rStyle w:val="InternetLink"/>
          <w:rFonts w:ascii="Tahoma" w:hAnsi="Tahoma"/>
          <w:b w:val="0"/>
          <w:bCs w:val="0"/>
          <w:color w:val="00000A"/>
          <w:sz w:val="22"/>
          <w:szCs w:val="22"/>
          <w:u w:val="none"/>
        </w:rPr>
        <w:t xml:space="preserve">transportation </w:t>
      </w:r>
      <w:r>
        <w:rPr>
          <w:rFonts w:ascii="Tahoma" w:hAnsi="Tahoma"/>
          <w:b w:val="0"/>
          <w:bCs w:val="0"/>
          <w:sz w:val="22"/>
          <w:szCs w:val="22"/>
        </w:rPr>
        <w:t>sector in APAC will also fuel the demand for more </w:t>
      </w:r>
      <w:hyperlink r:id="rId5">
        <w:r>
          <w:rPr>
            <w:rStyle w:val="InternetLink"/>
            <w:rFonts w:ascii="Tahoma" w:hAnsi="Tahoma"/>
            <w:b w:val="0"/>
            <w:bCs w:val="0"/>
            <w:color w:val="00000A"/>
            <w:sz w:val="22"/>
            <w:szCs w:val="22"/>
            <w:u w:val="none"/>
          </w:rPr>
          <w:t>oil and gas</w:t>
        </w:r>
      </w:hyperlink>
      <w:r>
        <w:rPr>
          <w:rFonts w:ascii="Tahoma" w:hAnsi="Tahoma"/>
          <w:b w:val="0"/>
          <w:bCs w:val="0"/>
          <w:sz w:val="22"/>
          <w:szCs w:val="22"/>
        </w:rPr>
        <w:t>, which, in turn, will propel the demand for pneumatic equipment such as </w:t>
      </w:r>
      <w:r>
        <w:rPr>
          <w:rStyle w:val="StrongEmphasis"/>
          <w:rFonts w:ascii="Tahoma" w:hAnsi="Tahoma"/>
          <w:sz w:val="22"/>
          <w:szCs w:val="22"/>
        </w:rPr>
        <w:t>pneumatic pistons</w:t>
      </w:r>
      <w:r>
        <w:rPr>
          <w:rFonts w:ascii="Tahoma" w:hAnsi="Tahoma"/>
          <w:b w:val="0"/>
          <w:bCs w:val="0"/>
          <w:sz w:val="22"/>
          <w:szCs w:val="22"/>
        </w:rPr>
        <w:t xml:space="preserve">, motors, and cylinders. </w:t>
      </w:r>
    </w:p>
    <w:p w:rsidR="00DD0F15" w:rsidRDefault="009F3CE9" w:rsidP="009F3CE9">
      <w:pPr>
        <w:pStyle w:val="BodyText"/>
        <w:widowControl/>
        <w:spacing w:after="0" w:line="360" w:lineRule="auto"/>
        <w:ind w:left="720"/>
      </w:pPr>
      <w:r>
        <w:rPr>
          <w:rFonts w:ascii="Tahoma" w:hAnsi="Tahoma"/>
          <w:b w:val="0"/>
          <w:bCs w:val="0"/>
          <w:sz w:val="22"/>
          <w:szCs w:val="22"/>
        </w:rPr>
        <w:t>One market research report estimates that this Asian region will account for more than 42% of the market share by 2020 and will also dominate the industry throughout the forecast period. Growth of all these sectors is fostering the growth of the pneumatic products market in India.</w:t>
      </w:r>
    </w:p>
    <w:p w:rsidR="00DD0F15" w:rsidRDefault="00DD0F15" w:rsidP="009F3CE9">
      <w:pPr>
        <w:spacing w:line="360" w:lineRule="auto"/>
        <w:ind w:left="706"/>
        <w:rPr>
          <w:rFonts w:ascii="Tahoma" w:hAnsi="Tahoma"/>
          <w:sz w:val="22"/>
          <w:szCs w:val="22"/>
        </w:rPr>
      </w:pPr>
    </w:p>
    <w:p w:rsidR="00DD0F15" w:rsidRDefault="009F3CE9" w:rsidP="009F3CE9">
      <w:pPr>
        <w:spacing w:line="360" w:lineRule="auto"/>
      </w:pPr>
      <w:r>
        <w:rPr>
          <w:rFonts w:ascii="Tahoma" w:hAnsi="Tahoma"/>
        </w:rPr>
        <w:tab/>
        <w:t xml:space="preserve">6. </w:t>
      </w:r>
      <w:r>
        <w:rPr>
          <w:rFonts w:ascii="Tahoma" w:hAnsi="Tahoma"/>
        </w:rPr>
        <w:tab/>
        <w:t>RAW MATERIAL REQUIREMENTS:</w:t>
      </w:r>
    </w:p>
    <w:p w:rsidR="00DD0F15" w:rsidRDefault="00DD0F15" w:rsidP="009F3CE9">
      <w:pPr>
        <w:spacing w:line="360" w:lineRule="auto"/>
        <w:rPr>
          <w:rFonts w:ascii="Tahoma" w:hAnsi="Tahoma"/>
          <w:b w:val="0"/>
          <w:bCs w:val="0"/>
          <w:sz w:val="22"/>
          <w:szCs w:val="22"/>
        </w:rPr>
      </w:pPr>
    </w:p>
    <w:p w:rsidR="00DD0F15" w:rsidRDefault="009F3CE9" w:rsidP="009F3CE9">
      <w:pPr>
        <w:spacing w:line="360" w:lineRule="auto"/>
        <w:ind w:left="706"/>
        <w:rPr>
          <w:rFonts w:ascii="Tahoma" w:hAnsi="Tahoma"/>
          <w:b w:val="0"/>
          <w:bCs w:val="0"/>
          <w:sz w:val="22"/>
          <w:szCs w:val="22"/>
        </w:rPr>
      </w:pPr>
      <w:r>
        <w:rPr>
          <w:rFonts w:ascii="Tahoma" w:hAnsi="Tahoma"/>
          <w:b w:val="0"/>
          <w:bCs w:val="0"/>
          <w:sz w:val="22"/>
          <w:szCs w:val="22"/>
        </w:rPr>
        <w:t xml:space="preserve">Pneumatic cylinders are made from various materials and Selection of barrel materials is based on pressure and other duty conditions, ranging from aluminum extruded tubes, centrifugally cast irons and steels. Piston and rods are normally made from carbon / alloy steel round bars. Valves body is machined from cast parts or rods, and spools/ poppets are made from carbon and alloy steels. Other materials are seals and gaskets made from elastomers like nitrile, Viton, PTFE etc. and metal glands made from cast iron, bronze, stainless steel etc. </w:t>
      </w:r>
    </w:p>
    <w:p w:rsidR="00DD0F15" w:rsidRDefault="00DD0F15" w:rsidP="009F3CE9">
      <w:pPr>
        <w:spacing w:line="360" w:lineRule="auto"/>
        <w:ind w:left="706"/>
        <w:rPr>
          <w:rFonts w:ascii="Tahoma" w:hAnsi="Tahoma"/>
          <w:b w:val="0"/>
          <w:bCs w:val="0"/>
          <w:sz w:val="22"/>
          <w:szCs w:val="22"/>
        </w:rPr>
      </w:pPr>
    </w:p>
    <w:p w:rsidR="00DD0F15" w:rsidRDefault="009F3CE9" w:rsidP="009F3CE9">
      <w:pPr>
        <w:spacing w:line="360" w:lineRule="auto"/>
      </w:pPr>
      <w:r>
        <w:rPr>
          <w:rFonts w:ascii="Tahoma" w:hAnsi="Tahoma"/>
        </w:rPr>
        <w:tab/>
        <w:t xml:space="preserve">7. </w:t>
      </w:r>
      <w:r>
        <w:rPr>
          <w:rFonts w:ascii="Tahoma" w:hAnsi="Tahoma"/>
        </w:rPr>
        <w:tab/>
        <w:t>MANUFACTURING PROCESS:</w:t>
      </w:r>
    </w:p>
    <w:p w:rsidR="00DD0F15" w:rsidRDefault="00DD0F15" w:rsidP="009F3CE9">
      <w:pPr>
        <w:spacing w:line="360" w:lineRule="auto"/>
        <w:ind w:left="720"/>
        <w:rPr>
          <w:rFonts w:ascii="Tahoma" w:hAnsi="Tahoma"/>
          <w:b w:val="0"/>
          <w:bCs w:val="0"/>
          <w:sz w:val="22"/>
          <w:szCs w:val="22"/>
        </w:rPr>
      </w:pPr>
    </w:p>
    <w:p w:rsidR="00DD0F15" w:rsidRDefault="009F3CE9" w:rsidP="009F3CE9">
      <w:pPr>
        <w:spacing w:line="360" w:lineRule="auto"/>
        <w:ind w:left="720"/>
      </w:pPr>
      <w:bookmarkStart w:id="4" w:name="__DdeLink__17242_963014425"/>
      <w:r>
        <w:rPr>
          <w:rFonts w:ascii="Tahoma" w:hAnsi="Tahoma"/>
          <w:b w:val="0"/>
          <w:bCs w:val="0"/>
          <w:sz w:val="22"/>
          <w:szCs w:val="22"/>
        </w:rPr>
        <w:t xml:space="preserve">The process consists of manufacturing / pre-processing of components like cylinder tubes, pistons, piston rods and keeping them ready for further processing against orders. This production system is designed to meet the customers’ requirements for product, optimization of operations and ensure short lead times. Besides the production equipment can be adapted to both long and short production runs. </w:t>
      </w:r>
    </w:p>
    <w:p w:rsidR="00DD0F15" w:rsidRDefault="00DD0F15" w:rsidP="009F3CE9">
      <w:pPr>
        <w:spacing w:line="360" w:lineRule="auto"/>
        <w:ind w:left="720"/>
        <w:rPr>
          <w:rFonts w:ascii="Tahoma" w:hAnsi="Tahoma"/>
          <w:b w:val="0"/>
          <w:bCs w:val="0"/>
          <w:sz w:val="22"/>
          <w:szCs w:val="22"/>
        </w:rPr>
      </w:pPr>
    </w:p>
    <w:p w:rsidR="00DD0F15" w:rsidRPr="009F3CE9" w:rsidRDefault="009F3CE9" w:rsidP="009F3CE9">
      <w:pPr>
        <w:numPr>
          <w:ilvl w:val="0"/>
          <w:numId w:val="3"/>
        </w:numPr>
        <w:spacing w:line="360" w:lineRule="auto"/>
      </w:pPr>
      <w:r>
        <w:rPr>
          <w:rFonts w:ascii="Tahoma" w:hAnsi="Tahoma"/>
          <w:b w:val="0"/>
          <w:bCs w:val="0"/>
          <w:sz w:val="22"/>
          <w:szCs w:val="22"/>
        </w:rPr>
        <w:t>Pre-processing is done mostly for cylinder barrels, piston and piston rod by cutting blanks from tubes /rods followed by various stages of machining to semi-finished stage. These semi-finished parts are kept ready.</w:t>
      </w:r>
    </w:p>
    <w:p w:rsidR="009F3CE9" w:rsidRPr="009F3CE9" w:rsidRDefault="009F3CE9" w:rsidP="009F3CE9">
      <w:pPr>
        <w:spacing w:line="360" w:lineRule="auto"/>
        <w:ind w:left="1440"/>
        <w:rPr>
          <w:sz w:val="16"/>
          <w:szCs w:val="16"/>
        </w:rPr>
      </w:pPr>
    </w:p>
    <w:p w:rsidR="00DD0F15" w:rsidRDefault="009F3CE9" w:rsidP="009F3CE9">
      <w:pPr>
        <w:numPr>
          <w:ilvl w:val="0"/>
          <w:numId w:val="3"/>
        </w:numPr>
        <w:spacing w:line="360" w:lineRule="auto"/>
      </w:pPr>
      <w:r>
        <w:rPr>
          <w:rFonts w:ascii="Tahoma" w:hAnsi="Tahoma"/>
          <w:b w:val="0"/>
          <w:bCs w:val="0"/>
          <w:sz w:val="22"/>
          <w:szCs w:val="22"/>
        </w:rPr>
        <w:t xml:space="preserve">Piston and piston rods may be hard chrome plated followed by finish lapping/ polishing. All other standard parts of cylinder, valves etc. are finished by chamfering, drilling, milling, tumbling, boring, turning, threading grinding, lapping on automates. </w:t>
      </w:r>
    </w:p>
    <w:p w:rsidR="00DD0F15" w:rsidRPr="009F3CE9" w:rsidRDefault="00DD0F15" w:rsidP="009F3CE9">
      <w:pPr>
        <w:spacing w:line="360" w:lineRule="auto"/>
        <w:ind w:left="720"/>
        <w:rPr>
          <w:rFonts w:ascii="Tahoma" w:hAnsi="Tahoma"/>
          <w:b w:val="0"/>
          <w:bCs w:val="0"/>
          <w:sz w:val="16"/>
          <w:szCs w:val="16"/>
        </w:rPr>
      </w:pPr>
    </w:p>
    <w:p w:rsidR="00DD0F15" w:rsidRDefault="009F3CE9" w:rsidP="009F3CE9">
      <w:pPr>
        <w:pStyle w:val="BodyText"/>
        <w:widowControl/>
        <w:numPr>
          <w:ilvl w:val="0"/>
          <w:numId w:val="3"/>
        </w:numPr>
        <w:spacing w:after="0" w:line="360" w:lineRule="auto"/>
      </w:pPr>
      <w:r>
        <w:rPr>
          <w:rFonts w:ascii="Tahoma" w:hAnsi="Tahoma"/>
          <w:b w:val="0"/>
          <w:bCs w:val="0"/>
          <w:sz w:val="22"/>
          <w:szCs w:val="22"/>
        </w:rPr>
        <w:t xml:space="preserve">As per customized requirements of customers’ designs and duty conditions and quality, the cylinder barrels, piston and rod components are selected. Some components undergo welding with parts of the cylinder etc. These are then finished by machining, grinding, boring, honing, lapping to required tolerances and surface finish. </w:t>
      </w:r>
    </w:p>
    <w:p w:rsidR="00DD0F15" w:rsidRPr="009F3CE9" w:rsidRDefault="00DD0F15" w:rsidP="009F3CE9">
      <w:pPr>
        <w:pStyle w:val="BodyText"/>
        <w:widowControl/>
        <w:spacing w:after="0" w:line="360" w:lineRule="auto"/>
        <w:ind w:left="1440"/>
        <w:rPr>
          <w:rFonts w:ascii="Tahoma" w:hAnsi="Tahoma"/>
          <w:b w:val="0"/>
          <w:bCs w:val="0"/>
          <w:sz w:val="16"/>
          <w:szCs w:val="16"/>
        </w:rPr>
      </w:pPr>
    </w:p>
    <w:p w:rsidR="00DD0F15" w:rsidRDefault="009F3CE9" w:rsidP="009F3CE9">
      <w:pPr>
        <w:pStyle w:val="BodyText"/>
        <w:widowControl/>
        <w:numPr>
          <w:ilvl w:val="0"/>
          <w:numId w:val="3"/>
        </w:numPr>
        <w:spacing w:after="0" w:line="360" w:lineRule="auto"/>
      </w:pPr>
      <w:r>
        <w:rPr>
          <w:rFonts w:ascii="Tahoma" w:hAnsi="Tahoma"/>
          <w:b w:val="0"/>
          <w:bCs w:val="0"/>
          <w:sz w:val="22"/>
          <w:szCs w:val="22"/>
        </w:rPr>
        <w:t xml:space="preserve"> All components are then washed and cleaned thoroughly to remove metal particles dust and moisture. The cleaned parts are then sent to “Clean Room” facility for assembly testing and packing.</w:t>
      </w:r>
    </w:p>
    <w:p w:rsidR="00DD0F15" w:rsidRPr="009F3CE9" w:rsidRDefault="00DD0F15" w:rsidP="009F3CE9">
      <w:pPr>
        <w:spacing w:line="360" w:lineRule="auto"/>
        <w:ind w:left="1440"/>
        <w:rPr>
          <w:sz w:val="18"/>
          <w:szCs w:val="18"/>
        </w:rPr>
      </w:pPr>
    </w:p>
    <w:p w:rsidR="00DD0F15" w:rsidRDefault="009F3CE9" w:rsidP="009F3CE9">
      <w:pPr>
        <w:numPr>
          <w:ilvl w:val="0"/>
          <w:numId w:val="3"/>
        </w:numPr>
        <w:spacing w:line="360" w:lineRule="auto"/>
        <w:rPr>
          <w:rFonts w:ascii="Tahoma" w:hAnsi="Tahoma"/>
          <w:b w:val="0"/>
          <w:bCs w:val="0"/>
          <w:sz w:val="22"/>
          <w:szCs w:val="22"/>
        </w:rPr>
      </w:pPr>
      <w:r>
        <w:rPr>
          <w:rFonts w:ascii="Tahoma" w:hAnsi="Tahoma"/>
          <w:b w:val="0"/>
          <w:bCs w:val="0"/>
          <w:sz w:val="22"/>
          <w:szCs w:val="22"/>
        </w:rPr>
        <w:t xml:space="preserve">Painting of cylinders is carried out with High Gloss spray Painting to customer specified colors and paint specification. </w:t>
      </w:r>
    </w:p>
    <w:p w:rsidR="00DD0F15" w:rsidRPr="009F3CE9" w:rsidRDefault="00DD0F15" w:rsidP="009F3CE9">
      <w:pPr>
        <w:pStyle w:val="BodyText"/>
        <w:widowControl/>
        <w:spacing w:after="0" w:line="360" w:lineRule="auto"/>
        <w:ind w:left="1440"/>
        <w:rPr>
          <w:rFonts w:ascii="Tahoma" w:hAnsi="Tahoma"/>
          <w:b w:val="0"/>
          <w:bCs w:val="0"/>
          <w:sz w:val="16"/>
          <w:szCs w:val="16"/>
        </w:rPr>
      </w:pPr>
    </w:p>
    <w:p w:rsidR="00DD0F15" w:rsidRDefault="009F3CE9" w:rsidP="009F3CE9">
      <w:pPr>
        <w:spacing w:line="360" w:lineRule="auto"/>
        <w:ind w:left="720"/>
      </w:pPr>
      <w:r>
        <w:rPr>
          <w:rFonts w:ascii="Tahoma" w:hAnsi="Tahoma"/>
          <w:b w:val="0"/>
          <w:bCs w:val="0"/>
          <w:sz w:val="22"/>
          <w:szCs w:val="22"/>
        </w:rPr>
        <w:t xml:space="preserve">Special purpose automates, turret lathes, CNC machine tools, </w:t>
      </w:r>
      <w:r>
        <w:rPr>
          <w:rStyle w:val="Emphasis"/>
          <w:rFonts w:ascii="Tahoma" w:hAnsi="Tahoma"/>
          <w:b w:val="0"/>
          <w:bCs w:val="0"/>
          <w:i w:val="0"/>
          <w:iCs w:val="0"/>
          <w:sz w:val="22"/>
          <w:szCs w:val="22"/>
        </w:rPr>
        <w:t xml:space="preserve">Robotic Welding </w:t>
      </w:r>
      <w:r>
        <w:rPr>
          <w:rFonts w:ascii="Tahoma" w:hAnsi="Tahoma"/>
          <w:b w:val="0"/>
          <w:bCs w:val="0"/>
          <w:sz w:val="22"/>
          <w:szCs w:val="22"/>
        </w:rPr>
        <w:t>etc. are required for ensuring tight quality control and guaranteeing consistency and accuracy for volume product lines.</w:t>
      </w:r>
      <w:bookmarkEnd w:id="4"/>
      <w:r>
        <w:rPr>
          <w:rFonts w:ascii="Tahoma" w:hAnsi="Tahoma"/>
          <w:b w:val="0"/>
          <w:bCs w:val="0"/>
          <w:sz w:val="22"/>
          <w:szCs w:val="22"/>
        </w:rPr>
        <w:t xml:space="preserve"> </w:t>
      </w:r>
    </w:p>
    <w:p w:rsidR="00DD0F15" w:rsidRPr="009F3CE9" w:rsidRDefault="00DD0F15" w:rsidP="009F3CE9">
      <w:pPr>
        <w:spacing w:line="360" w:lineRule="auto"/>
        <w:ind w:left="720"/>
        <w:rPr>
          <w:rFonts w:ascii="Tahoma" w:hAnsi="Tahoma"/>
          <w:b w:val="0"/>
          <w:bCs w:val="0"/>
          <w:sz w:val="14"/>
          <w:szCs w:val="14"/>
        </w:rPr>
      </w:pPr>
    </w:p>
    <w:p w:rsidR="00DD0F15" w:rsidRDefault="009F3CE9" w:rsidP="009F3CE9">
      <w:pPr>
        <w:spacing w:line="360" w:lineRule="auto"/>
      </w:pPr>
      <w:r>
        <w:rPr>
          <w:rFonts w:ascii="Tahoma" w:hAnsi="Tahoma"/>
        </w:rPr>
        <w:tab/>
        <w:t xml:space="preserve">8. </w:t>
      </w:r>
      <w:r>
        <w:rPr>
          <w:rFonts w:ascii="Tahoma" w:hAnsi="Tahoma"/>
        </w:rPr>
        <w:tab/>
        <w:t>MANPOWER REQUIREMENT:</w:t>
      </w:r>
    </w:p>
    <w:p w:rsidR="00DD0F15" w:rsidRPr="009F3CE9" w:rsidRDefault="00DD0F15" w:rsidP="009F3CE9">
      <w:pPr>
        <w:spacing w:line="360" w:lineRule="auto"/>
        <w:rPr>
          <w:rFonts w:ascii="Tahoma" w:hAnsi="Tahoma"/>
          <w:b w:val="0"/>
          <w:bCs w:val="0"/>
          <w:sz w:val="14"/>
          <w:szCs w:val="14"/>
        </w:rPr>
      </w:pPr>
    </w:p>
    <w:p w:rsidR="00DD0F15" w:rsidRDefault="009F3CE9" w:rsidP="009F3CE9">
      <w:pPr>
        <w:spacing w:line="360" w:lineRule="auto"/>
        <w:ind w:left="706"/>
      </w:pPr>
      <w:r>
        <w:rPr>
          <w:rFonts w:ascii="Tahoma" w:hAnsi="Tahoma"/>
          <w:b w:val="0"/>
          <w:bCs w:val="0"/>
          <w:sz w:val="22"/>
          <w:szCs w:val="22"/>
        </w:rPr>
        <w:t>The unit shall require highly skilled persons. The unit can start from 16 employees initially and increase to 31 or more depending on business volume.</w:t>
      </w:r>
    </w:p>
    <w:p w:rsidR="00DD0F15" w:rsidRDefault="00DD0F15" w:rsidP="009F3CE9">
      <w:pPr>
        <w:spacing w:line="360" w:lineRule="auto"/>
        <w:rPr>
          <w:rFonts w:ascii="Tahoma" w:hAnsi="Tahoma"/>
          <w:b w:val="0"/>
          <w:bCs w:val="0"/>
          <w:sz w:val="22"/>
          <w:szCs w:val="22"/>
        </w:rPr>
      </w:pPr>
    </w:p>
    <w:tbl>
      <w:tblPr>
        <w:tblW w:w="8223" w:type="dxa"/>
        <w:tblInd w:w="10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540"/>
        <w:gridCol w:w="2310"/>
        <w:gridCol w:w="1020"/>
        <w:gridCol w:w="840"/>
        <w:gridCol w:w="900"/>
        <w:gridCol w:w="915"/>
        <w:gridCol w:w="840"/>
        <w:gridCol w:w="858"/>
      </w:tblGrid>
      <w:tr w:rsidR="00DD0F15">
        <w:trPr>
          <w:trHeight w:val="540"/>
        </w:trPr>
        <w:tc>
          <w:tcPr>
            <w:tcW w:w="54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Sr No</w:t>
            </w:r>
          </w:p>
        </w:tc>
        <w:tc>
          <w:tcPr>
            <w:tcW w:w="231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Type of Employees</w:t>
            </w:r>
          </w:p>
        </w:tc>
        <w:tc>
          <w:tcPr>
            <w:tcW w:w="10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 xml:space="preserve"> Monthly Salary</w:t>
            </w:r>
          </w:p>
        </w:tc>
        <w:tc>
          <w:tcPr>
            <w:tcW w:w="4353"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 xml:space="preserve"> No of Employees</w:t>
            </w:r>
          </w:p>
        </w:tc>
      </w:tr>
      <w:tr w:rsidR="00DD0F15">
        <w:trPr>
          <w:trHeight w:val="329"/>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Year 2</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Year 3</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Year 4</w:t>
            </w:r>
          </w:p>
        </w:tc>
        <w:tc>
          <w:tcPr>
            <w:tcW w:w="8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Year 5</w:t>
            </w:r>
          </w:p>
        </w:tc>
      </w:tr>
      <w:tr w:rsidR="00DD0F15" w:rsidTr="009F3CE9">
        <w:trPr>
          <w:trHeight w:val="161"/>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Skilled Operators</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20000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6</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8</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10</w:t>
            </w:r>
          </w:p>
        </w:tc>
        <w:tc>
          <w:tcPr>
            <w:tcW w:w="8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12</w:t>
            </w:r>
          </w:p>
        </w:tc>
      </w:tr>
      <w:tr w:rsidR="00DD0F15">
        <w:trPr>
          <w:trHeight w:val="329"/>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Semi-Skilled/ Helpers</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9000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8</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8</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10</w:t>
            </w:r>
          </w:p>
        </w:tc>
        <w:tc>
          <w:tcPr>
            <w:tcW w:w="8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12</w:t>
            </w:r>
          </w:p>
        </w:tc>
      </w:tr>
      <w:tr w:rsidR="00DD0F15">
        <w:trPr>
          <w:trHeight w:val="329"/>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Supervisor/ Manager</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30000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8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r>
      <w:tr w:rsidR="00DD0F15">
        <w:trPr>
          <w:trHeight w:val="329"/>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Accounts/ Marketing</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20000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w:t>
            </w:r>
          </w:p>
        </w:tc>
        <w:tc>
          <w:tcPr>
            <w:tcW w:w="8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w:t>
            </w:r>
          </w:p>
        </w:tc>
      </w:tr>
      <w:tr w:rsidR="00DD0F15">
        <w:trPr>
          <w:trHeight w:val="329"/>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5</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Other Staff</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8000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8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r>
      <w:tr w:rsidR="00DD0F15" w:rsidTr="009F3CE9">
        <w:trPr>
          <w:trHeight w:val="70"/>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TOTAL</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23</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27</w:t>
            </w:r>
          </w:p>
        </w:tc>
        <w:tc>
          <w:tcPr>
            <w:tcW w:w="8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31</w:t>
            </w:r>
          </w:p>
        </w:tc>
      </w:tr>
    </w:tbl>
    <w:p w:rsidR="00DD0F15" w:rsidRDefault="009F3CE9" w:rsidP="009F3CE9">
      <w:pPr>
        <w:spacing w:line="360" w:lineRule="auto"/>
      </w:pPr>
      <w:r>
        <w:rPr>
          <w:rFonts w:ascii="Tahoma" w:hAnsi="Tahoma"/>
        </w:rPr>
        <w:tab/>
        <w:t xml:space="preserve">9. </w:t>
      </w:r>
      <w:r>
        <w:rPr>
          <w:rFonts w:ascii="Tahoma" w:hAnsi="Tahoma"/>
        </w:rPr>
        <w:tab/>
        <w:t>IMPLEMENTATION SC</w:t>
      </w:r>
      <w:bookmarkStart w:id="5" w:name="_GoBack"/>
      <w:bookmarkEnd w:id="5"/>
      <w:r>
        <w:rPr>
          <w:rFonts w:ascii="Tahoma" w:hAnsi="Tahoma"/>
        </w:rPr>
        <w:t>HEDULE:</w:t>
      </w:r>
    </w:p>
    <w:p w:rsidR="00DD0F15" w:rsidRDefault="00DD0F15" w:rsidP="009F3CE9">
      <w:pPr>
        <w:spacing w:line="360" w:lineRule="auto"/>
        <w:rPr>
          <w:rFonts w:ascii="Tahoma" w:hAnsi="Tahoma"/>
          <w:b w:val="0"/>
          <w:bCs w:val="0"/>
          <w:sz w:val="22"/>
          <w:szCs w:val="22"/>
        </w:rPr>
      </w:pPr>
    </w:p>
    <w:p w:rsidR="00DD0F15" w:rsidRDefault="009F3CE9" w:rsidP="009F3CE9">
      <w:pPr>
        <w:spacing w:line="360" w:lineRule="auto"/>
        <w:ind w:left="706"/>
        <w:rPr>
          <w:rFonts w:ascii="Tahoma" w:hAnsi="Tahoma"/>
          <w:b w:val="0"/>
          <w:bCs w:val="0"/>
        </w:rPr>
      </w:pPr>
      <w:r>
        <w:rPr>
          <w:rFonts w:ascii="Tahoma" w:hAnsi="Tahoma"/>
          <w:b w:val="0"/>
          <w:bCs w:val="0"/>
          <w:sz w:val="22"/>
          <w:szCs w:val="22"/>
        </w:rPr>
        <w:t>The unit can be implemented within 6 months from the serious initiation of project work.</w:t>
      </w:r>
    </w:p>
    <w:p w:rsidR="00DD0F15" w:rsidRDefault="00DD0F15" w:rsidP="009F3CE9">
      <w:pPr>
        <w:spacing w:line="360" w:lineRule="auto"/>
        <w:ind w:left="706"/>
        <w:rPr>
          <w:rFonts w:ascii="Tahoma" w:hAnsi="Tahoma"/>
          <w:b w:val="0"/>
          <w:bCs w:val="0"/>
          <w:sz w:val="22"/>
          <w:szCs w:val="22"/>
        </w:rPr>
      </w:pPr>
    </w:p>
    <w:tbl>
      <w:tblPr>
        <w:tblW w:w="76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12"/>
        <w:gridCol w:w="5124"/>
        <w:gridCol w:w="1710"/>
      </w:tblGrid>
      <w:tr w:rsidR="00DD0F15">
        <w:trPr>
          <w:trHeight w:val="359"/>
          <w:jc w:val="center"/>
        </w:trPr>
        <w:tc>
          <w:tcPr>
            <w:tcW w:w="81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jc w:val="left"/>
              <w:rPr>
                <w:rFonts w:ascii="Tahoma" w:hAnsi="Tahoma"/>
                <w:sz w:val="20"/>
                <w:szCs w:val="20"/>
              </w:rPr>
            </w:pPr>
            <w:r>
              <w:rPr>
                <w:rFonts w:ascii="Tahoma" w:hAnsi="Tahoma"/>
                <w:sz w:val="20"/>
                <w:szCs w:val="20"/>
              </w:rPr>
              <w:t>Sr No</w:t>
            </w:r>
          </w:p>
        </w:tc>
        <w:tc>
          <w:tcPr>
            <w:tcW w:w="51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Activities</w:t>
            </w:r>
          </w:p>
        </w:tc>
        <w:tc>
          <w:tcPr>
            <w:tcW w:w="171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jc w:val="left"/>
              <w:rPr>
                <w:rFonts w:ascii="Tahoma" w:hAnsi="Tahoma"/>
                <w:sz w:val="20"/>
                <w:szCs w:val="20"/>
              </w:rPr>
            </w:pPr>
            <w:r>
              <w:rPr>
                <w:rFonts w:ascii="Tahoma" w:hAnsi="Tahoma"/>
                <w:sz w:val="20"/>
                <w:szCs w:val="20"/>
              </w:rPr>
              <w:t>Time Required in Months</w:t>
            </w:r>
          </w:p>
        </w:tc>
      </w:tr>
      <w:tr w:rsidR="00DD0F15" w:rsidTr="009F3CE9">
        <w:trPr>
          <w:trHeight w:val="70"/>
          <w:jc w:val="center"/>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1</w:t>
            </w:r>
          </w:p>
        </w:tc>
        <w:tc>
          <w:tcPr>
            <w:tcW w:w="51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Acquisition of Premises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2</w:t>
            </w:r>
          </w:p>
        </w:tc>
      </w:tr>
      <w:tr w:rsidR="00DD0F15" w:rsidTr="009F3CE9">
        <w:trPr>
          <w:trHeight w:val="70"/>
          <w:jc w:val="center"/>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2</w:t>
            </w:r>
          </w:p>
        </w:tc>
        <w:tc>
          <w:tcPr>
            <w:tcW w:w="51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Construction (if Applicable)</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2</w:t>
            </w:r>
          </w:p>
        </w:tc>
      </w:tr>
      <w:tr w:rsidR="00DD0F15" w:rsidTr="009F3CE9">
        <w:trPr>
          <w:trHeight w:val="70"/>
          <w:jc w:val="center"/>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3</w:t>
            </w:r>
          </w:p>
        </w:tc>
        <w:tc>
          <w:tcPr>
            <w:tcW w:w="51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Procurement and Installation of Plant and Machinery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3</w:t>
            </w:r>
          </w:p>
        </w:tc>
      </w:tr>
      <w:tr w:rsidR="00DD0F15" w:rsidTr="009F3CE9">
        <w:trPr>
          <w:trHeight w:val="70"/>
          <w:jc w:val="center"/>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4</w:t>
            </w:r>
          </w:p>
        </w:tc>
        <w:tc>
          <w:tcPr>
            <w:tcW w:w="51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Arrangement of Finance</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2</w:t>
            </w:r>
          </w:p>
        </w:tc>
      </w:tr>
      <w:tr w:rsidR="00DD0F15" w:rsidTr="009F3CE9">
        <w:trPr>
          <w:trHeight w:val="70"/>
          <w:jc w:val="center"/>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5</w:t>
            </w:r>
          </w:p>
        </w:tc>
        <w:tc>
          <w:tcPr>
            <w:tcW w:w="51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Manpower Recruitment and start up</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3</w:t>
            </w:r>
          </w:p>
        </w:tc>
      </w:tr>
      <w:tr w:rsidR="00DD0F15" w:rsidTr="009F3CE9">
        <w:trPr>
          <w:trHeight w:val="70"/>
          <w:jc w:val="center"/>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jc w:val="left"/>
              <w:rPr>
                <w:rFonts w:ascii="Tahoma" w:hAnsi="Tahoma"/>
                <w:b w:val="0"/>
                <w:bCs w:val="0"/>
                <w:sz w:val="20"/>
                <w:szCs w:val="20"/>
              </w:rPr>
            </w:pPr>
          </w:p>
        </w:tc>
        <w:tc>
          <w:tcPr>
            <w:tcW w:w="51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Total Time Required  (Some Activities run concurrently)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6</w:t>
            </w:r>
          </w:p>
        </w:tc>
      </w:tr>
    </w:tbl>
    <w:p w:rsidR="00DD0F15" w:rsidRDefault="00DD0F15" w:rsidP="009F3CE9">
      <w:pPr>
        <w:spacing w:line="360" w:lineRule="auto"/>
        <w:rPr>
          <w:rFonts w:ascii="Tahoma" w:hAnsi="Tahoma"/>
        </w:rPr>
      </w:pPr>
    </w:p>
    <w:p w:rsidR="00DD0F15" w:rsidRDefault="009F3CE9" w:rsidP="009F3CE9">
      <w:pPr>
        <w:spacing w:line="360" w:lineRule="auto"/>
        <w:rPr>
          <w:b w:val="0"/>
          <w:bCs w:val="0"/>
        </w:rPr>
      </w:pPr>
      <w:r>
        <w:rPr>
          <w:rFonts w:ascii="Tahoma" w:hAnsi="Tahoma"/>
        </w:rPr>
        <w:tab/>
        <w:t>10.</w:t>
      </w:r>
      <w:r>
        <w:rPr>
          <w:rFonts w:ascii="Tahoma" w:hAnsi="Tahoma"/>
        </w:rPr>
        <w:tab/>
        <w:t>COST OF PROJECT:</w:t>
      </w:r>
    </w:p>
    <w:p w:rsidR="00DD0F15" w:rsidRDefault="00DD0F15" w:rsidP="009F3CE9">
      <w:pPr>
        <w:spacing w:line="360" w:lineRule="auto"/>
        <w:rPr>
          <w:rFonts w:ascii="Tahoma" w:hAnsi="Tahoma"/>
          <w:b w:val="0"/>
          <w:bCs w:val="0"/>
          <w:sz w:val="22"/>
          <w:szCs w:val="22"/>
        </w:rPr>
      </w:pPr>
    </w:p>
    <w:p w:rsidR="00DD0F15" w:rsidRDefault="009F3CE9" w:rsidP="009F3CE9">
      <w:pPr>
        <w:spacing w:line="360" w:lineRule="auto"/>
        <w:ind w:left="706"/>
      </w:pPr>
      <w:r>
        <w:rPr>
          <w:rFonts w:ascii="Tahoma" w:hAnsi="Tahoma"/>
          <w:b w:val="0"/>
          <w:bCs w:val="0"/>
          <w:sz w:val="22"/>
          <w:szCs w:val="22"/>
        </w:rPr>
        <w:t>The unit will require total project cost of Rs 149.80 lakhs as shown below:</w:t>
      </w:r>
    </w:p>
    <w:p w:rsidR="00DD0F15" w:rsidRDefault="00DD0F15" w:rsidP="009F3CE9">
      <w:pPr>
        <w:spacing w:line="360" w:lineRule="auto"/>
        <w:rPr>
          <w:rFonts w:ascii="Tahoma" w:hAnsi="Tahoma"/>
          <w:b w:val="0"/>
          <w:bCs w:val="0"/>
          <w:sz w:val="22"/>
          <w:szCs w:val="22"/>
        </w:rPr>
      </w:pPr>
    </w:p>
    <w:tbl>
      <w:tblPr>
        <w:tblW w:w="750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50"/>
        <w:gridCol w:w="5401"/>
        <w:gridCol w:w="1451"/>
      </w:tblGrid>
      <w:tr w:rsidR="00DD0F15">
        <w:trPr>
          <w:trHeight w:val="720"/>
          <w:jc w:val="center"/>
        </w:trPr>
        <w:tc>
          <w:tcPr>
            <w:tcW w:w="65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pPr>
            <w:r>
              <w:rPr>
                <w:rFonts w:ascii="Tahoma" w:hAnsi="Tahoma"/>
                <w:sz w:val="20"/>
                <w:szCs w:val="20"/>
              </w:rPr>
              <w:t>Sr No</w:t>
            </w:r>
          </w:p>
        </w:tc>
        <w:tc>
          <w:tcPr>
            <w:tcW w:w="540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pPr>
            <w:r>
              <w:rPr>
                <w:rFonts w:ascii="Tahoma" w:hAnsi="Tahoma"/>
                <w:sz w:val="20"/>
                <w:szCs w:val="20"/>
              </w:rPr>
              <w:t>Particulars</w:t>
            </w:r>
          </w:p>
        </w:tc>
        <w:tc>
          <w:tcPr>
            <w:tcW w:w="145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jc w:val="left"/>
              <w:rPr>
                <w:rFonts w:ascii="Tahoma" w:hAnsi="Tahoma"/>
                <w:sz w:val="20"/>
                <w:szCs w:val="20"/>
              </w:rPr>
            </w:pPr>
            <w:r>
              <w:rPr>
                <w:rFonts w:ascii="Tahoma" w:hAnsi="Tahoma"/>
                <w:sz w:val="20"/>
                <w:szCs w:val="20"/>
              </w:rPr>
              <w:t>In Lakhs</w:t>
            </w:r>
          </w:p>
        </w:tc>
      </w:tr>
      <w:tr w:rsidR="00DD0F15" w:rsidTr="009F3CE9">
        <w:trPr>
          <w:trHeight w:val="70"/>
          <w:jc w:val="center"/>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1</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pPr>
            <w:r>
              <w:rPr>
                <w:rFonts w:ascii="Tahoma" w:hAnsi="Tahoma"/>
                <w:b w:val="0"/>
                <w:bCs w:val="0"/>
                <w:sz w:val="20"/>
                <w:szCs w:val="20"/>
              </w:rPr>
              <w:t>Land</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25.00</w:t>
            </w:r>
          </w:p>
        </w:tc>
      </w:tr>
      <w:tr w:rsidR="00DD0F15" w:rsidTr="009F3CE9">
        <w:trPr>
          <w:trHeight w:val="70"/>
          <w:jc w:val="center"/>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2</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pPr>
            <w:r>
              <w:rPr>
                <w:rFonts w:ascii="Tahoma" w:hAnsi="Tahoma"/>
                <w:b w:val="0"/>
                <w:bCs w:val="0"/>
                <w:sz w:val="20"/>
                <w:szCs w:val="20"/>
              </w:rPr>
              <w:t>Building</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50.00</w:t>
            </w:r>
          </w:p>
        </w:tc>
      </w:tr>
      <w:tr w:rsidR="00DD0F15" w:rsidTr="009F3CE9">
        <w:trPr>
          <w:trHeight w:val="70"/>
          <w:jc w:val="center"/>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3</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pPr>
            <w:r>
              <w:rPr>
                <w:rFonts w:ascii="Tahoma" w:hAnsi="Tahoma"/>
                <w:b w:val="0"/>
                <w:bCs w:val="0"/>
                <w:sz w:val="20"/>
                <w:szCs w:val="20"/>
              </w:rPr>
              <w:t>Plant and Machinery</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60.00</w:t>
            </w:r>
          </w:p>
        </w:tc>
      </w:tr>
      <w:tr w:rsidR="00DD0F15" w:rsidTr="009F3CE9">
        <w:trPr>
          <w:trHeight w:val="70"/>
          <w:jc w:val="center"/>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4</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pPr>
            <w:r>
              <w:rPr>
                <w:rFonts w:ascii="Tahoma" w:hAnsi="Tahoma"/>
                <w:b w:val="0"/>
                <w:bCs w:val="0"/>
                <w:sz w:val="20"/>
                <w:szCs w:val="20"/>
              </w:rPr>
              <w:t>Fixtures and Electrical Installation</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4.85</w:t>
            </w:r>
          </w:p>
        </w:tc>
      </w:tr>
      <w:tr w:rsidR="00DD0F15" w:rsidTr="009F3CE9">
        <w:trPr>
          <w:trHeight w:val="70"/>
          <w:jc w:val="center"/>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5</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pPr>
            <w:r>
              <w:rPr>
                <w:rFonts w:ascii="Tahoma" w:hAnsi="Tahoma"/>
                <w:b w:val="0"/>
                <w:bCs w:val="0"/>
                <w:i/>
                <w:sz w:val="20"/>
                <w:szCs w:val="20"/>
              </w:rPr>
              <w:t>Other Assets/ Preliminary and Preoperative Expenses</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2.50</w:t>
            </w:r>
          </w:p>
        </w:tc>
      </w:tr>
      <w:tr w:rsidR="00DD0F15" w:rsidTr="009F3CE9">
        <w:trPr>
          <w:trHeight w:val="70"/>
          <w:jc w:val="center"/>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6</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pPr>
            <w:r>
              <w:rPr>
                <w:rFonts w:ascii="Tahoma" w:hAnsi="Tahoma"/>
                <w:b w:val="0"/>
                <w:bCs w:val="0"/>
                <w:sz w:val="20"/>
                <w:szCs w:val="20"/>
              </w:rPr>
              <w:t>Margin for working Capital</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7.45</w:t>
            </w:r>
          </w:p>
        </w:tc>
      </w:tr>
      <w:tr w:rsidR="00DD0F15" w:rsidTr="009F3CE9">
        <w:trPr>
          <w:trHeight w:val="70"/>
          <w:jc w:val="center"/>
        </w:trPr>
        <w:tc>
          <w:tcPr>
            <w:tcW w:w="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jc w:val="left"/>
              <w:rPr>
                <w:rFonts w:ascii="Tahoma" w:hAnsi="Tahoma"/>
                <w:b w:val="0"/>
                <w:bCs w:val="0"/>
                <w:sz w:val="20"/>
                <w:szCs w:val="20"/>
              </w:rPr>
            </w:pP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pPr>
            <w:r>
              <w:rPr>
                <w:rFonts w:ascii="Tahoma" w:hAnsi="Tahoma"/>
                <w:b w:val="0"/>
                <w:bCs w:val="0"/>
                <w:sz w:val="20"/>
                <w:szCs w:val="20"/>
              </w:rPr>
              <w:t>TOTAL PROJECT COST</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149.80</w:t>
            </w:r>
          </w:p>
        </w:tc>
      </w:tr>
    </w:tbl>
    <w:p w:rsidR="00DD0F15" w:rsidRDefault="00DD0F15" w:rsidP="009F3CE9">
      <w:pPr>
        <w:spacing w:line="360" w:lineRule="auto"/>
        <w:rPr>
          <w:rFonts w:ascii="Tahoma" w:hAnsi="Tahoma"/>
          <w:b w:val="0"/>
          <w:bCs w:val="0"/>
          <w:sz w:val="22"/>
          <w:szCs w:val="22"/>
        </w:rPr>
      </w:pPr>
    </w:p>
    <w:p w:rsidR="00DD0F15" w:rsidRDefault="009F3CE9" w:rsidP="009F3CE9">
      <w:pPr>
        <w:spacing w:line="360" w:lineRule="auto"/>
      </w:pPr>
      <w:r>
        <w:rPr>
          <w:rFonts w:ascii="Tahoma" w:hAnsi="Tahoma"/>
        </w:rPr>
        <w:tab/>
        <w:t>11.</w:t>
      </w:r>
      <w:r>
        <w:rPr>
          <w:rFonts w:ascii="Tahoma" w:hAnsi="Tahoma"/>
        </w:rPr>
        <w:tab/>
        <w:t>MEANS OF FINANCE:</w:t>
      </w:r>
    </w:p>
    <w:p w:rsidR="00DD0F15" w:rsidRDefault="00DD0F15" w:rsidP="009F3CE9">
      <w:pPr>
        <w:spacing w:line="360" w:lineRule="auto"/>
        <w:rPr>
          <w:rFonts w:ascii="Tahoma" w:hAnsi="Tahoma"/>
          <w:b w:val="0"/>
          <w:bCs w:val="0"/>
          <w:sz w:val="22"/>
          <w:szCs w:val="22"/>
        </w:rPr>
      </w:pPr>
    </w:p>
    <w:p w:rsidR="00DD0F15" w:rsidRDefault="009F3CE9" w:rsidP="009F3CE9">
      <w:pPr>
        <w:spacing w:line="360" w:lineRule="auto"/>
        <w:ind w:left="706"/>
      </w:pPr>
      <w:r>
        <w:rPr>
          <w:rFonts w:ascii="Tahoma" w:hAnsi="Tahoma"/>
          <w:b w:val="0"/>
          <w:bCs w:val="0"/>
          <w:sz w:val="22"/>
          <w:szCs w:val="22"/>
        </w:rPr>
        <w:t>The project will require promoter to invest about Rs 43.04 lakhs and seek bank loans of Rs 106.76 lakhs based on 70% loan on fixed assets.</w:t>
      </w:r>
    </w:p>
    <w:p w:rsidR="009F3CE9" w:rsidRDefault="009F3CE9" w:rsidP="009F3CE9">
      <w:pPr>
        <w:spacing w:line="360" w:lineRule="auto"/>
        <w:rPr>
          <w:rFonts w:ascii="Tahoma" w:hAnsi="Tahoma"/>
          <w:b w:val="0"/>
          <w:bCs w:val="0"/>
          <w:sz w:val="22"/>
          <w:szCs w:val="22"/>
        </w:rPr>
      </w:pPr>
    </w:p>
    <w:tbl>
      <w:tblPr>
        <w:tblW w:w="637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5"/>
        <w:gridCol w:w="3721"/>
        <w:gridCol w:w="1723"/>
      </w:tblGrid>
      <w:tr w:rsidR="00DD0F15" w:rsidTr="009F3CE9">
        <w:trPr>
          <w:trHeight w:val="161"/>
          <w:jc w:val="center"/>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In Lakhs</w:t>
            </w:r>
          </w:p>
        </w:tc>
      </w:tr>
      <w:tr w:rsidR="00DD0F15">
        <w:trPr>
          <w:trHeight w:val="360"/>
          <w:jc w:val="center"/>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b w:val="0"/>
                <w:bCs w:val="0"/>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b w:val="0"/>
                <w:bCs w:val="0"/>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sz w:val="20"/>
                <w:szCs w:val="20"/>
              </w:rPr>
            </w:pPr>
            <w:r>
              <w:rPr>
                <w:rFonts w:ascii="Tahoma" w:hAnsi="Tahoma"/>
                <w:b w:val="0"/>
                <w:bCs w:val="0"/>
                <w:sz w:val="20"/>
                <w:szCs w:val="20"/>
              </w:rPr>
              <w:t>43.04</w:t>
            </w:r>
          </w:p>
        </w:tc>
      </w:tr>
      <w:tr w:rsidR="00DD0F15">
        <w:trPr>
          <w:trHeight w:val="360"/>
          <w:jc w:val="center"/>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b w:val="0"/>
                <w:bCs w:val="0"/>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b w:val="0"/>
                <w:bCs w:val="0"/>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sz w:val="20"/>
                <w:szCs w:val="20"/>
              </w:rPr>
            </w:pPr>
            <w:r>
              <w:rPr>
                <w:rFonts w:ascii="Tahoma" w:hAnsi="Tahoma"/>
                <w:b w:val="0"/>
                <w:bCs w:val="0"/>
                <w:sz w:val="20"/>
                <w:szCs w:val="20"/>
              </w:rPr>
              <w:t>106.76</w:t>
            </w:r>
          </w:p>
        </w:tc>
      </w:tr>
      <w:tr w:rsidR="00DD0F15" w:rsidTr="009F3CE9">
        <w:trPr>
          <w:trHeight w:val="70"/>
          <w:jc w:val="center"/>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sz w:val="20"/>
                <w:szCs w:val="20"/>
              </w:rPr>
            </w:pPr>
            <w:r>
              <w:rPr>
                <w:rFonts w:ascii="Tahoma" w:hAnsi="Tahoma"/>
                <w:b w:val="0"/>
                <w:bCs w:val="0"/>
                <w:sz w:val="20"/>
                <w:szCs w:val="20"/>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sz w:val="20"/>
                <w:szCs w:val="20"/>
              </w:rPr>
            </w:pPr>
            <w:r>
              <w:rPr>
                <w:rFonts w:ascii="Tahoma" w:hAnsi="Tahoma"/>
                <w:b w:val="0"/>
                <w:bCs w:val="0"/>
                <w:sz w:val="20"/>
                <w:szCs w:val="20"/>
              </w:rPr>
              <w:t>149.80</w:t>
            </w:r>
          </w:p>
        </w:tc>
      </w:tr>
    </w:tbl>
    <w:p w:rsidR="00DD0F15" w:rsidRDefault="00DD0F15" w:rsidP="009F3CE9">
      <w:pPr>
        <w:spacing w:line="360" w:lineRule="auto"/>
        <w:rPr>
          <w:rFonts w:ascii="Tahoma" w:hAnsi="Tahoma"/>
          <w:b w:val="0"/>
          <w:bCs w:val="0"/>
          <w:sz w:val="22"/>
          <w:szCs w:val="22"/>
        </w:rPr>
      </w:pPr>
    </w:p>
    <w:p w:rsidR="00DD0F15" w:rsidRDefault="009F3CE9" w:rsidP="009F3CE9">
      <w:pPr>
        <w:spacing w:line="360" w:lineRule="auto"/>
      </w:pPr>
      <w:r>
        <w:rPr>
          <w:rFonts w:ascii="Tahoma" w:hAnsi="Tahoma"/>
        </w:rPr>
        <w:tab/>
        <w:t>12.</w:t>
      </w:r>
      <w:r>
        <w:rPr>
          <w:rFonts w:ascii="Tahoma" w:hAnsi="Tahoma"/>
        </w:rPr>
        <w:tab/>
        <w:t>WORKING CAPITAL REQUIREMENTS:</w:t>
      </w:r>
    </w:p>
    <w:p w:rsidR="00DD0F15" w:rsidRDefault="00DD0F15" w:rsidP="009F3CE9">
      <w:pPr>
        <w:spacing w:line="360" w:lineRule="auto"/>
        <w:rPr>
          <w:rFonts w:ascii="Tahoma" w:hAnsi="Tahoma"/>
          <w:b w:val="0"/>
          <w:bCs w:val="0"/>
          <w:sz w:val="22"/>
          <w:szCs w:val="22"/>
        </w:rPr>
      </w:pPr>
    </w:p>
    <w:p w:rsidR="00DD0F15" w:rsidRDefault="009F3CE9" w:rsidP="009F3CE9">
      <w:pPr>
        <w:spacing w:line="360" w:lineRule="auto"/>
        <w:ind w:left="706"/>
        <w:rPr>
          <w:rFonts w:ascii="Arial" w:hAnsi="Arial"/>
          <w:sz w:val="22"/>
          <w:szCs w:val="22"/>
        </w:rPr>
      </w:pPr>
      <w:r>
        <w:rPr>
          <w:rFonts w:ascii="Tahoma" w:hAnsi="Tahoma"/>
          <w:b w:val="0"/>
          <w:bCs w:val="0"/>
          <w:sz w:val="22"/>
          <w:szCs w:val="22"/>
        </w:rPr>
        <w:t>Working capital requirements are calculated as below:</w:t>
      </w:r>
    </w:p>
    <w:tbl>
      <w:tblPr>
        <w:tblW w:w="82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14"/>
        <w:gridCol w:w="1271"/>
        <w:gridCol w:w="1531"/>
        <w:gridCol w:w="1262"/>
        <w:gridCol w:w="1622"/>
        <w:gridCol w:w="1708"/>
      </w:tblGrid>
      <w:tr w:rsidR="00DD0F15">
        <w:trPr>
          <w:trHeight w:val="422"/>
          <w:jc w:val="center"/>
        </w:trPr>
        <w:tc>
          <w:tcPr>
            <w:tcW w:w="81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pPr>
            <w:r>
              <w:rPr>
                <w:rFonts w:ascii="Tahoma" w:hAnsi="Tahoma"/>
                <w:sz w:val="20"/>
                <w:szCs w:val="20"/>
              </w:rPr>
              <w:t>Sr No</w:t>
            </w:r>
          </w:p>
        </w:tc>
        <w:tc>
          <w:tcPr>
            <w:tcW w:w="127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Particulars</w:t>
            </w:r>
          </w:p>
        </w:tc>
        <w:tc>
          <w:tcPr>
            <w:tcW w:w="153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jc w:val="left"/>
              <w:rPr>
                <w:rFonts w:ascii="Tahoma" w:hAnsi="Tahoma"/>
                <w:sz w:val="20"/>
                <w:szCs w:val="20"/>
              </w:rPr>
            </w:pPr>
            <w:r>
              <w:rPr>
                <w:rFonts w:ascii="Tahoma" w:hAnsi="Tahoma"/>
                <w:sz w:val="20"/>
                <w:szCs w:val="20"/>
              </w:rPr>
              <w:t>Gross Amount</w:t>
            </w:r>
          </w:p>
        </w:tc>
        <w:tc>
          <w:tcPr>
            <w:tcW w:w="126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jc w:val="left"/>
              <w:rPr>
                <w:rFonts w:ascii="Tahoma" w:hAnsi="Tahoma"/>
                <w:sz w:val="20"/>
                <w:szCs w:val="20"/>
              </w:rPr>
            </w:pPr>
            <w:r>
              <w:rPr>
                <w:rFonts w:ascii="Tahoma" w:hAnsi="Tahoma"/>
                <w:sz w:val="20"/>
                <w:szCs w:val="20"/>
              </w:rPr>
              <w:t xml:space="preserve"> Margin %</w:t>
            </w:r>
          </w:p>
        </w:tc>
        <w:tc>
          <w:tcPr>
            <w:tcW w:w="162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jc w:val="left"/>
              <w:rPr>
                <w:rFonts w:ascii="Tahoma" w:hAnsi="Tahoma"/>
                <w:sz w:val="20"/>
                <w:szCs w:val="20"/>
              </w:rPr>
            </w:pPr>
            <w:r>
              <w:rPr>
                <w:rFonts w:ascii="Tahoma" w:hAnsi="Tahoma"/>
                <w:sz w:val="20"/>
                <w:szCs w:val="20"/>
              </w:rPr>
              <w:t>Margin Amount</w:t>
            </w:r>
          </w:p>
        </w:tc>
        <w:tc>
          <w:tcPr>
            <w:tcW w:w="170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jc w:val="left"/>
              <w:rPr>
                <w:rFonts w:ascii="Tahoma" w:hAnsi="Tahoma"/>
                <w:sz w:val="20"/>
                <w:szCs w:val="20"/>
              </w:rPr>
            </w:pPr>
            <w:r>
              <w:rPr>
                <w:rFonts w:ascii="Tahoma" w:hAnsi="Tahoma"/>
                <w:sz w:val="20"/>
                <w:szCs w:val="20"/>
              </w:rPr>
              <w:t>Bank Finance</w:t>
            </w:r>
          </w:p>
        </w:tc>
      </w:tr>
      <w:tr w:rsidR="00DD0F15">
        <w:trPr>
          <w:trHeight w:val="350"/>
          <w:jc w:val="center"/>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Inventories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1.97</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40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0.79</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1.18</w:t>
            </w:r>
          </w:p>
        </w:tc>
      </w:tr>
      <w:tr w:rsidR="00DD0F15">
        <w:trPr>
          <w:trHeight w:val="350"/>
          <w:jc w:val="center"/>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Receivables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6.62</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50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3.31</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3.31</w:t>
            </w:r>
          </w:p>
        </w:tc>
      </w:tr>
      <w:tr w:rsidR="00DD0F15">
        <w:trPr>
          <w:trHeight w:val="350"/>
          <w:jc w:val="center"/>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 xml:space="preserve">Overheads </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2.56</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100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2.56</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0.00</w:t>
            </w:r>
          </w:p>
        </w:tc>
      </w:tr>
      <w:tr w:rsidR="00DD0F15">
        <w:trPr>
          <w:trHeight w:val="350"/>
          <w:jc w:val="center"/>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Creditors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1.97</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40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0.79</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1.18</w:t>
            </w:r>
          </w:p>
        </w:tc>
      </w:tr>
      <w:tr w:rsidR="00DD0F15" w:rsidTr="009F3CE9">
        <w:trPr>
          <w:trHeight w:val="70"/>
          <w:jc w:val="center"/>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TOTAL</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13.13</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jc w:val="left"/>
              <w:rPr>
                <w:rFonts w:ascii="Tahoma" w:hAnsi="Tahoma"/>
                <w:b w:val="0"/>
                <w:bCs w:val="0"/>
                <w:sz w:val="20"/>
                <w:szCs w:val="20"/>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7.45</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jc w:val="left"/>
              <w:rPr>
                <w:rFonts w:ascii="Tahoma" w:hAnsi="Tahoma"/>
                <w:b w:val="0"/>
                <w:bCs w:val="0"/>
                <w:sz w:val="20"/>
                <w:szCs w:val="20"/>
              </w:rPr>
            </w:pPr>
            <w:r>
              <w:rPr>
                <w:rFonts w:ascii="Tahoma" w:hAnsi="Tahoma"/>
                <w:b w:val="0"/>
                <w:bCs w:val="0"/>
                <w:sz w:val="20"/>
                <w:szCs w:val="20"/>
              </w:rPr>
              <w:t>5.68</w:t>
            </w:r>
          </w:p>
        </w:tc>
      </w:tr>
    </w:tbl>
    <w:p w:rsidR="00DD0F15" w:rsidRDefault="00DD0F15" w:rsidP="009F3CE9">
      <w:pPr>
        <w:spacing w:line="360" w:lineRule="auto"/>
      </w:pPr>
    </w:p>
    <w:p w:rsidR="00DD0F15" w:rsidRDefault="009F3CE9" w:rsidP="009F3CE9">
      <w:pPr>
        <w:spacing w:line="360" w:lineRule="auto"/>
      </w:pPr>
      <w:r>
        <w:rPr>
          <w:rFonts w:ascii="Tahoma" w:hAnsi="Tahoma"/>
        </w:rPr>
        <w:tab/>
        <w:t>13.</w:t>
      </w:r>
      <w:r>
        <w:rPr>
          <w:rFonts w:ascii="Tahoma" w:hAnsi="Tahoma"/>
        </w:rPr>
        <w:tab/>
        <w:t>LIST OF MACHINERY REQUIRED:</w:t>
      </w:r>
    </w:p>
    <w:p w:rsidR="00DD0F15" w:rsidRDefault="00DD0F15" w:rsidP="009F3CE9">
      <w:pPr>
        <w:spacing w:line="360" w:lineRule="auto"/>
        <w:ind w:left="706"/>
        <w:rPr>
          <w:rFonts w:ascii="Tahoma" w:hAnsi="Tahoma"/>
          <w:b w:val="0"/>
          <w:bCs w:val="0"/>
          <w:sz w:val="22"/>
          <w:szCs w:val="22"/>
        </w:rPr>
      </w:pPr>
    </w:p>
    <w:tbl>
      <w:tblPr>
        <w:tblW w:w="8539" w:type="dxa"/>
        <w:tblInd w:w="8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89"/>
        <w:gridCol w:w="3876"/>
        <w:gridCol w:w="813"/>
        <w:gridCol w:w="987"/>
        <w:gridCol w:w="988"/>
        <w:gridCol w:w="1186"/>
      </w:tblGrid>
      <w:tr w:rsidR="00DD0F15" w:rsidTr="009F3CE9">
        <w:trPr>
          <w:trHeight w:val="559"/>
        </w:trPr>
        <w:tc>
          <w:tcPr>
            <w:tcW w:w="6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Sr No</w:t>
            </w:r>
          </w:p>
        </w:tc>
        <w:tc>
          <w:tcPr>
            <w:tcW w:w="387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Particulars</w:t>
            </w:r>
          </w:p>
        </w:tc>
        <w:tc>
          <w:tcPr>
            <w:tcW w:w="81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UOM</w:t>
            </w:r>
          </w:p>
        </w:tc>
        <w:tc>
          <w:tcPr>
            <w:tcW w:w="98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Quantity</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Rate</w:t>
            </w:r>
          </w:p>
        </w:tc>
        <w:tc>
          <w:tcPr>
            <w:tcW w:w="118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Total Value</w:t>
            </w:r>
          </w:p>
        </w:tc>
      </w:tr>
      <w:tr w:rsidR="00DD0F15" w:rsidTr="009F3CE9">
        <w:trPr>
          <w:trHeight w:val="31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Main Machines/ Equipment</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Blank cutting machines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75000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75000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Precision Lathes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250000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250000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CNC Machining Center</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900000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900000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CNC Turret Lathes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450000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900000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7</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Milling Machine</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300000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300000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8</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 xml:space="preserve">Shot blasting/ Tumbling </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150000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9</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Cylindrical Grinder</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500000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1000000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11</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 xml:space="preserve"> Pillar Drilling Machine</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150000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12</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On Line laser Measuring Machines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250000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500000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13</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 xml:space="preserve">5 axis Measuring m/c CNC </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650000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650000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Clean Room Air handling plant</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350000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350000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Air compressor Plant</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250000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250000</w:t>
            </w:r>
          </w:p>
        </w:tc>
      </w:tr>
      <w:tr w:rsidR="00DD0F15" w:rsidTr="009F3CE9">
        <w:trPr>
          <w:trHeight w:val="37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MIG Welding Machine</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Nos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75000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75000</w:t>
            </w:r>
          </w:p>
        </w:tc>
      </w:tr>
      <w:tr w:rsidR="00DD0F15" w:rsidTr="009F3CE9">
        <w:trPr>
          <w:trHeight w:val="40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D0F15" w:rsidRDefault="009F3CE9" w:rsidP="009F3CE9">
            <w:pPr>
              <w:spacing w:line="360" w:lineRule="auto"/>
              <w:rPr>
                <w:rFonts w:ascii="Tahoma" w:hAnsi="Tahoma"/>
                <w:b w:val="0"/>
                <w:bCs w:val="0"/>
                <w:sz w:val="20"/>
                <w:szCs w:val="20"/>
              </w:rPr>
            </w:pPr>
            <w:r>
              <w:rPr>
                <w:rFonts w:ascii="Tahoma" w:hAnsi="Tahoma"/>
                <w:b w:val="0"/>
                <w:bCs w:val="0"/>
                <w:sz w:val="20"/>
                <w:szCs w:val="20"/>
                <w:u w:val="single"/>
              </w:rPr>
              <w:t>Subtotal:</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u w:val="single"/>
              </w:rPr>
              <w:t>5550000</w:t>
            </w:r>
          </w:p>
        </w:tc>
      </w:tr>
      <w:tr w:rsidR="00DD0F15" w:rsidTr="009F3CE9">
        <w:trPr>
          <w:trHeight w:val="40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Tools and Ancillaries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r>
      <w:tr w:rsidR="009F3CE9" w:rsidTr="009F3CE9">
        <w:trPr>
          <w:trHeight w:val="559"/>
        </w:trPr>
        <w:tc>
          <w:tcPr>
            <w:tcW w:w="6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9F3CE9" w:rsidRDefault="009F3CE9" w:rsidP="00726346">
            <w:pPr>
              <w:spacing w:line="360" w:lineRule="auto"/>
              <w:rPr>
                <w:rFonts w:ascii="Tahoma" w:hAnsi="Tahoma"/>
                <w:sz w:val="20"/>
                <w:szCs w:val="20"/>
              </w:rPr>
            </w:pPr>
            <w:r>
              <w:rPr>
                <w:rFonts w:ascii="Tahoma" w:hAnsi="Tahoma"/>
                <w:sz w:val="20"/>
                <w:szCs w:val="20"/>
              </w:rPr>
              <w:t>Sr No</w:t>
            </w:r>
          </w:p>
        </w:tc>
        <w:tc>
          <w:tcPr>
            <w:tcW w:w="387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9F3CE9" w:rsidRDefault="009F3CE9" w:rsidP="00726346">
            <w:pPr>
              <w:spacing w:line="360" w:lineRule="auto"/>
              <w:rPr>
                <w:rFonts w:ascii="Tahoma" w:hAnsi="Tahoma"/>
                <w:sz w:val="20"/>
                <w:szCs w:val="20"/>
              </w:rPr>
            </w:pPr>
            <w:r>
              <w:rPr>
                <w:rFonts w:ascii="Tahoma" w:hAnsi="Tahoma"/>
                <w:sz w:val="20"/>
                <w:szCs w:val="20"/>
              </w:rPr>
              <w:t>Particulars</w:t>
            </w:r>
          </w:p>
        </w:tc>
        <w:tc>
          <w:tcPr>
            <w:tcW w:w="81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9F3CE9" w:rsidRDefault="009F3CE9" w:rsidP="00726346">
            <w:pPr>
              <w:spacing w:line="360" w:lineRule="auto"/>
              <w:rPr>
                <w:rFonts w:ascii="Tahoma" w:hAnsi="Tahoma"/>
                <w:sz w:val="20"/>
                <w:szCs w:val="20"/>
              </w:rPr>
            </w:pPr>
            <w:r>
              <w:rPr>
                <w:rFonts w:ascii="Tahoma" w:hAnsi="Tahoma"/>
                <w:sz w:val="20"/>
                <w:szCs w:val="20"/>
              </w:rPr>
              <w:t>UOM</w:t>
            </w:r>
          </w:p>
        </w:tc>
        <w:tc>
          <w:tcPr>
            <w:tcW w:w="98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9F3CE9" w:rsidRDefault="009F3CE9" w:rsidP="00726346">
            <w:pPr>
              <w:spacing w:line="360" w:lineRule="auto"/>
              <w:rPr>
                <w:rFonts w:ascii="Tahoma" w:hAnsi="Tahoma"/>
                <w:sz w:val="20"/>
                <w:szCs w:val="20"/>
              </w:rPr>
            </w:pPr>
            <w:r>
              <w:rPr>
                <w:rFonts w:ascii="Tahoma" w:hAnsi="Tahoma"/>
                <w:sz w:val="20"/>
                <w:szCs w:val="20"/>
              </w:rPr>
              <w:t>Quantity</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9F3CE9" w:rsidRDefault="009F3CE9" w:rsidP="00726346">
            <w:pPr>
              <w:spacing w:line="360" w:lineRule="auto"/>
              <w:rPr>
                <w:rFonts w:ascii="Tahoma" w:hAnsi="Tahoma"/>
                <w:sz w:val="20"/>
                <w:szCs w:val="20"/>
              </w:rPr>
            </w:pPr>
            <w:r>
              <w:rPr>
                <w:rFonts w:ascii="Tahoma" w:hAnsi="Tahoma"/>
                <w:sz w:val="20"/>
                <w:szCs w:val="20"/>
              </w:rPr>
              <w:t>Rate</w:t>
            </w:r>
          </w:p>
        </w:tc>
        <w:tc>
          <w:tcPr>
            <w:tcW w:w="118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9F3CE9" w:rsidRDefault="009F3CE9" w:rsidP="00726346">
            <w:pPr>
              <w:spacing w:line="360" w:lineRule="auto"/>
              <w:rPr>
                <w:rFonts w:ascii="Tahoma" w:hAnsi="Tahoma"/>
                <w:sz w:val="20"/>
                <w:szCs w:val="20"/>
              </w:rPr>
            </w:pPr>
            <w:r>
              <w:rPr>
                <w:rFonts w:ascii="Tahoma" w:hAnsi="Tahoma"/>
                <w:sz w:val="20"/>
                <w:szCs w:val="20"/>
              </w:rPr>
              <w:t>Total Value</w:t>
            </w:r>
          </w:p>
        </w:tc>
      </w:tr>
      <w:tr w:rsidR="00DD0F15" w:rsidTr="009F3CE9">
        <w:trPr>
          <w:trHeight w:val="40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Die tools and gauges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300000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300000</w:t>
            </w:r>
          </w:p>
        </w:tc>
      </w:tr>
      <w:tr w:rsidR="00DD0F15" w:rsidTr="009F3CE9">
        <w:trPr>
          <w:trHeight w:val="404"/>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Misc. tools etc.</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150000</w:t>
            </w:r>
          </w:p>
        </w:tc>
      </w:tr>
      <w:tr w:rsidR="00DD0F15" w:rsidTr="009F3CE9">
        <w:trPr>
          <w:trHeight w:val="329"/>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u w:val="single"/>
              </w:rPr>
              <w:t>Subtotal:</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u w:val="single"/>
              </w:rPr>
              <w:t>450000</w:t>
            </w:r>
          </w:p>
        </w:tc>
      </w:tr>
      <w:tr w:rsidR="00DD0F15" w:rsidTr="009F3CE9">
        <w:trPr>
          <w:trHeight w:val="329"/>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Fixtures and Elect Installation</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r>
      <w:tr w:rsidR="00DD0F15" w:rsidTr="009F3CE9">
        <w:trPr>
          <w:trHeight w:val="329"/>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D0F15" w:rsidRDefault="00DD0F15" w:rsidP="009F3CE9">
            <w:pPr>
              <w:spacing w:line="360" w:lineRule="auto"/>
              <w:rPr>
                <w:rFonts w:ascii="Tahoma" w:hAnsi="Tahoma"/>
                <w:b w:val="0"/>
                <w:bCs w:val="0"/>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 xml:space="preserve">Storage racks and trolleys </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75000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75000</w:t>
            </w:r>
          </w:p>
        </w:tc>
      </w:tr>
      <w:tr w:rsidR="00DD0F15" w:rsidTr="009F3CE9">
        <w:trPr>
          <w:trHeight w:val="329"/>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D0F15" w:rsidRDefault="00DD0F15" w:rsidP="009F3CE9">
            <w:pPr>
              <w:spacing w:line="360" w:lineRule="auto"/>
              <w:rPr>
                <w:rFonts w:ascii="Tahoma" w:hAnsi="Tahoma"/>
                <w:b w:val="0"/>
                <w:bCs w:val="0"/>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Other Furniture</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50000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50000</w:t>
            </w:r>
          </w:p>
        </w:tc>
      </w:tr>
      <w:tr w:rsidR="00DD0F15" w:rsidTr="009F3CE9">
        <w:trPr>
          <w:trHeight w:val="329"/>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D0F15" w:rsidRDefault="00DD0F15" w:rsidP="009F3CE9">
            <w:pPr>
              <w:spacing w:line="360" w:lineRule="auto"/>
              <w:rPr>
                <w:rFonts w:ascii="Tahoma" w:hAnsi="Tahoma"/>
                <w:b w:val="0"/>
                <w:bCs w:val="0"/>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Telephones/ Computer</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60000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60000</w:t>
            </w:r>
          </w:p>
        </w:tc>
      </w:tr>
      <w:tr w:rsidR="00DD0F15" w:rsidTr="009F3CE9">
        <w:trPr>
          <w:trHeight w:val="329"/>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D0F15" w:rsidRDefault="00DD0F15" w:rsidP="009F3CE9">
            <w:pPr>
              <w:spacing w:line="360" w:lineRule="auto"/>
              <w:rPr>
                <w:rFonts w:ascii="Tahoma" w:hAnsi="Tahoma"/>
                <w:b w:val="0"/>
                <w:bCs w:val="0"/>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Electrical Installation</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300000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300000</w:t>
            </w:r>
          </w:p>
        </w:tc>
      </w:tr>
      <w:tr w:rsidR="00DD0F15" w:rsidTr="009F3CE9">
        <w:trPr>
          <w:trHeight w:val="329"/>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D0F15" w:rsidRDefault="00DD0F15" w:rsidP="009F3CE9">
            <w:pPr>
              <w:spacing w:line="360" w:lineRule="auto"/>
              <w:rPr>
                <w:rFonts w:ascii="Tahoma" w:hAnsi="Tahoma"/>
                <w:b w:val="0"/>
                <w:bCs w:val="0"/>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u w:val="single"/>
              </w:rPr>
              <w:t>Subtotal:</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D0F15" w:rsidRDefault="00DD0F15" w:rsidP="009F3CE9">
            <w:pPr>
              <w:spacing w:line="360" w:lineRule="auto"/>
              <w:rPr>
                <w:rFonts w:ascii="Tahoma" w:hAnsi="Tahoma"/>
                <w:b w:val="0"/>
                <w:bCs w:val="0"/>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u w:val="single"/>
              </w:rPr>
              <w:t>485000</w:t>
            </w:r>
          </w:p>
        </w:tc>
      </w:tr>
      <w:tr w:rsidR="00DD0F15" w:rsidTr="009F3CE9">
        <w:trPr>
          <w:trHeight w:val="612"/>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D0F15" w:rsidRDefault="00DD0F15" w:rsidP="009F3CE9">
            <w:pPr>
              <w:spacing w:line="360" w:lineRule="auto"/>
              <w:rPr>
                <w:rFonts w:ascii="Tahoma" w:hAnsi="Tahoma"/>
                <w:b w:val="0"/>
                <w:bCs w:val="0"/>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Other Assets/ Preliminary and Preoperative Expenses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LS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250000</w:t>
            </w: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250000</w:t>
            </w:r>
          </w:p>
        </w:tc>
      </w:tr>
      <w:tr w:rsidR="00DD0F15" w:rsidTr="009F3CE9">
        <w:trPr>
          <w:trHeight w:val="537"/>
        </w:trPr>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D0F15" w:rsidRDefault="00DD0F15" w:rsidP="009F3CE9">
            <w:pPr>
              <w:spacing w:line="360" w:lineRule="auto"/>
              <w:rPr>
                <w:rFonts w:ascii="Tahoma" w:hAnsi="Tahoma"/>
                <w:sz w:val="20"/>
                <w:szCs w:val="20"/>
              </w:rPr>
            </w:pPr>
          </w:p>
        </w:tc>
        <w:tc>
          <w:tcPr>
            <w:tcW w:w="38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TOTAL PLANT MACHINERY COST</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D0F15" w:rsidRDefault="00DD0F15" w:rsidP="009F3CE9">
            <w:pPr>
              <w:spacing w:line="360" w:lineRule="auto"/>
              <w:rPr>
                <w:rFonts w:ascii="Tahoma" w:hAnsi="Tahoma"/>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11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6735000</w:t>
            </w:r>
          </w:p>
        </w:tc>
      </w:tr>
    </w:tbl>
    <w:p w:rsidR="00DD0F15" w:rsidRDefault="00DD0F15" w:rsidP="009F3CE9">
      <w:pPr>
        <w:spacing w:line="360" w:lineRule="auto"/>
        <w:rPr>
          <w:rFonts w:ascii="Tahoma" w:hAnsi="Tahoma"/>
          <w:sz w:val="22"/>
          <w:szCs w:val="22"/>
        </w:rPr>
      </w:pPr>
    </w:p>
    <w:p w:rsidR="00DD0F15" w:rsidRDefault="009F3CE9" w:rsidP="009F3CE9">
      <w:pPr>
        <w:spacing w:line="360" w:lineRule="auto"/>
        <w:ind w:left="706"/>
        <w:jc w:val="left"/>
        <w:rPr>
          <w:rFonts w:ascii="Tahoma" w:hAnsi="Tahoma"/>
          <w:sz w:val="22"/>
          <w:szCs w:val="22"/>
        </w:rPr>
      </w:pPr>
      <w:r>
        <w:rPr>
          <w:rFonts w:ascii="Tahoma" w:eastAsia="Andale Sans UI;Arial Unicode MS" w:hAnsi="Tahoma"/>
          <w:b w:val="0"/>
          <w:bCs w:val="0"/>
          <w:sz w:val="22"/>
          <w:szCs w:val="22"/>
        </w:rPr>
        <w:t xml:space="preserve">All the machines and equipment are available from local manufacturers. </w:t>
      </w:r>
      <w:r>
        <w:rPr>
          <w:rFonts w:ascii="Tahoma" w:eastAsia="Times New Roman" w:hAnsi="Tahoma"/>
          <w:b w:val="0"/>
          <w:bCs w:val="0"/>
          <w:sz w:val="22"/>
          <w:szCs w:val="22"/>
          <w:lang w:bidi="ar-SA"/>
        </w:rPr>
        <w:t xml:space="preserve">The entrepreneur needs to ensure proper selection of product mix and proper type of machines and tooling to have modern and flexible designs. </w:t>
      </w:r>
      <w:r>
        <w:rPr>
          <w:rFonts w:ascii="Tahoma" w:eastAsia="Andale Sans UI;Arial Unicode MS" w:hAnsi="Tahoma"/>
          <w:b w:val="0"/>
          <w:bCs w:val="0"/>
          <w:sz w:val="22"/>
          <w:szCs w:val="22"/>
        </w:rPr>
        <w:t>It may be worthwhile to look at reconditioned imported machines, dies and tooling. Some of the machinery and dies and tooling suppliers are listed here below:</w:t>
      </w:r>
    </w:p>
    <w:p w:rsidR="00DD0F15" w:rsidRDefault="00DD0F15" w:rsidP="009F3CE9">
      <w:pPr>
        <w:spacing w:line="360" w:lineRule="auto"/>
        <w:ind w:left="706"/>
        <w:jc w:val="left"/>
        <w:rPr>
          <w:rFonts w:ascii="Tahoma" w:eastAsia="Andale Sans UI;Arial Unicode MS" w:hAnsi="Tahoma"/>
          <w:b w:val="0"/>
          <w:bCs w:val="0"/>
          <w:sz w:val="22"/>
          <w:szCs w:val="22"/>
        </w:rPr>
      </w:pPr>
    </w:p>
    <w:p w:rsidR="00DD0F15" w:rsidRPr="009F3CE9" w:rsidRDefault="009F3CE9" w:rsidP="009F3CE9">
      <w:pPr>
        <w:pStyle w:val="DefaultText"/>
        <w:spacing w:line="360" w:lineRule="auto"/>
        <w:ind w:left="720"/>
        <w:jc w:val="left"/>
        <w:rPr>
          <w:rFonts w:ascii="Tahoma" w:hAnsi="Tahoma"/>
          <w:bCs/>
          <w:color w:val="auto"/>
          <w:sz w:val="22"/>
          <w:szCs w:val="22"/>
        </w:rPr>
      </w:pPr>
      <w:r>
        <w:rPr>
          <w:rFonts w:ascii="Tahoma" w:hAnsi="Tahoma" w:cs="Tahoma"/>
          <w:sz w:val="22"/>
          <w:szCs w:val="22"/>
        </w:rPr>
        <w:t>1.</w:t>
      </w:r>
      <w:r>
        <w:rPr>
          <w:rFonts w:ascii="Tahoma" w:hAnsi="Tahoma" w:cs="Tahoma"/>
          <w:sz w:val="22"/>
          <w:szCs w:val="22"/>
        </w:rPr>
        <w:tab/>
      </w:r>
      <w:r w:rsidRPr="009F3CE9">
        <w:rPr>
          <w:rFonts w:ascii="Tahoma" w:hAnsi="Tahoma" w:cs="Tahoma"/>
          <w:bCs/>
          <w:color w:val="auto"/>
          <w:sz w:val="22"/>
          <w:szCs w:val="22"/>
        </w:rPr>
        <w:t>Techno Machines</w:t>
      </w:r>
    </w:p>
    <w:p w:rsidR="00DD0F15" w:rsidRPr="009F3CE9" w:rsidRDefault="009F3CE9" w:rsidP="009F3CE9">
      <w:pPr>
        <w:pStyle w:val="DefaultText"/>
        <w:spacing w:line="360" w:lineRule="auto"/>
        <w:ind w:left="1440"/>
        <w:jc w:val="left"/>
        <w:rPr>
          <w:rFonts w:ascii="Tahoma" w:hAnsi="Tahoma"/>
          <w:bCs/>
          <w:color w:val="auto"/>
          <w:sz w:val="22"/>
          <w:szCs w:val="22"/>
        </w:rPr>
      </w:pPr>
      <w:r w:rsidRPr="009F3CE9">
        <w:rPr>
          <w:rFonts w:ascii="Tahoma" w:hAnsi="Tahoma" w:cs="Tahoma"/>
          <w:bCs/>
          <w:color w:val="auto"/>
          <w:sz w:val="22"/>
          <w:szCs w:val="22"/>
        </w:rPr>
        <w:t>Chikkanahalli Road,</w:t>
      </w:r>
      <w:r w:rsidRPr="009F3CE9">
        <w:rPr>
          <w:rFonts w:ascii="Tahoma" w:hAnsi="Tahoma" w:cs="Tahoma"/>
          <w:bCs/>
          <w:color w:val="auto"/>
          <w:sz w:val="22"/>
          <w:szCs w:val="22"/>
        </w:rPr>
        <w:br/>
        <w:t>Opp. Shahi Exports (Unit No 6),</w:t>
      </w:r>
      <w:r w:rsidRPr="009F3CE9">
        <w:rPr>
          <w:rFonts w:ascii="Tahoma" w:hAnsi="Tahoma" w:cs="Tahoma"/>
          <w:bCs/>
          <w:color w:val="auto"/>
          <w:sz w:val="22"/>
          <w:szCs w:val="22"/>
        </w:rPr>
        <w:br/>
        <w:t>Near Annapoorneshwari Temple, Bommanahalli, </w:t>
      </w:r>
      <w:r w:rsidRPr="009F3CE9">
        <w:rPr>
          <w:rFonts w:ascii="Tahoma" w:hAnsi="Tahoma" w:cs="Tahoma"/>
          <w:bCs/>
          <w:color w:val="auto"/>
          <w:sz w:val="22"/>
          <w:szCs w:val="22"/>
        </w:rPr>
        <w:br/>
        <w:t xml:space="preserve">BENGALURU-560 068, INDIA </w:t>
      </w:r>
    </w:p>
    <w:p w:rsidR="00DD0F15" w:rsidRPr="009F3CE9" w:rsidRDefault="00DD0F15" w:rsidP="009F3CE9">
      <w:pPr>
        <w:pStyle w:val="BodyText"/>
        <w:widowControl/>
        <w:spacing w:after="0" w:line="360" w:lineRule="auto"/>
        <w:ind w:left="1440"/>
        <w:jc w:val="left"/>
        <w:rPr>
          <w:rFonts w:ascii="Tahoma" w:hAnsi="Tahoma"/>
          <w:b w:val="0"/>
          <w:color w:val="auto"/>
          <w:sz w:val="22"/>
          <w:szCs w:val="22"/>
        </w:rPr>
      </w:pPr>
    </w:p>
    <w:p w:rsidR="00DD0F15" w:rsidRPr="009F3CE9" w:rsidRDefault="009F3CE9" w:rsidP="009F3CE9">
      <w:pPr>
        <w:pStyle w:val="DefaultText"/>
        <w:spacing w:line="360" w:lineRule="auto"/>
        <w:ind w:left="720"/>
        <w:jc w:val="left"/>
        <w:rPr>
          <w:rFonts w:ascii="Tahoma" w:hAnsi="Tahoma"/>
          <w:bCs/>
          <w:color w:val="auto"/>
          <w:sz w:val="22"/>
          <w:szCs w:val="22"/>
        </w:rPr>
      </w:pPr>
      <w:r w:rsidRPr="009F3CE9">
        <w:rPr>
          <w:rFonts w:ascii="Tahoma" w:hAnsi="Tahoma" w:cs="Tahoma"/>
          <w:bCs/>
          <w:color w:val="auto"/>
          <w:sz w:val="22"/>
          <w:szCs w:val="22"/>
        </w:rPr>
        <w:t>2.</w:t>
      </w:r>
      <w:r w:rsidRPr="009F3CE9">
        <w:rPr>
          <w:rFonts w:ascii="Tahoma" w:hAnsi="Tahoma" w:cs="Tahoma"/>
          <w:bCs/>
          <w:color w:val="auto"/>
          <w:sz w:val="22"/>
          <w:szCs w:val="22"/>
        </w:rPr>
        <w:tab/>
        <w:t>S. S. Engineering Works</w:t>
      </w:r>
      <w:r w:rsidRPr="009F3CE9">
        <w:rPr>
          <w:rFonts w:ascii="Tahoma" w:hAnsi="Tahoma" w:cs="Tahoma"/>
          <w:bCs/>
          <w:color w:val="auto"/>
          <w:sz w:val="22"/>
          <w:szCs w:val="22"/>
        </w:rPr>
        <w:br/>
      </w:r>
      <w:r w:rsidRPr="009F3CE9">
        <w:rPr>
          <w:rFonts w:ascii="Tahoma" w:hAnsi="Tahoma" w:cs="Tahoma"/>
          <w:bCs/>
          <w:color w:val="auto"/>
          <w:sz w:val="22"/>
          <w:szCs w:val="22"/>
        </w:rPr>
        <w:tab/>
        <w:t>Ajit Khanna(Proprietor)</w:t>
      </w:r>
      <w:r w:rsidRPr="009F3CE9">
        <w:rPr>
          <w:rFonts w:ascii="Tahoma" w:hAnsi="Tahoma" w:cs="Tahoma"/>
          <w:bCs/>
          <w:color w:val="auto"/>
          <w:sz w:val="22"/>
          <w:szCs w:val="22"/>
        </w:rPr>
        <w:br/>
      </w:r>
      <w:r w:rsidRPr="009F3CE9">
        <w:rPr>
          <w:rFonts w:ascii="Tahoma" w:hAnsi="Tahoma" w:cs="Tahoma"/>
          <w:bCs/>
          <w:color w:val="auto"/>
          <w:sz w:val="22"/>
          <w:szCs w:val="22"/>
        </w:rPr>
        <w:tab/>
        <w:t xml:space="preserve">Plot No. 100, Sector 6 IMT Manesar, Gurgaon - 122050, Haryana, India </w:t>
      </w:r>
    </w:p>
    <w:p w:rsidR="00DD0F15" w:rsidRPr="009F3CE9" w:rsidRDefault="00DD0F15" w:rsidP="009F3CE9">
      <w:pPr>
        <w:pStyle w:val="DefaultText"/>
        <w:spacing w:line="360" w:lineRule="auto"/>
        <w:ind w:left="1440"/>
        <w:jc w:val="left"/>
        <w:rPr>
          <w:rFonts w:ascii="Tahoma" w:hAnsi="Tahoma" w:cs="Tahoma"/>
          <w:bCs/>
          <w:color w:val="auto"/>
          <w:sz w:val="22"/>
          <w:szCs w:val="22"/>
        </w:rPr>
      </w:pPr>
    </w:p>
    <w:p w:rsidR="00DD0F15" w:rsidRPr="009F3CE9" w:rsidRDefault="009F3CE9" w:rsidP="009F3CE9">
      <w:pPr>
        <w:pStyle w:val="DefaultText"/>
        <w:spacing w:line="360" w:lineRule="auto"/>
        <w:ind w:left="720"/>
        <w:jc w:val="left"/>
        <w:rPr>
          <w:rFonts w:ascii="Tahoma" w:hAnsi="Tahoma"/>
          <w:bCs/>
          <w:color w:val="auto"/>
          <w:sz w:val="22"/>
          <w:szCs w:val="22"/>
        </w:rPr>
      </w:pPr>
      <w:r w:rsidRPr="009F3CE9">
        <w:rPr>
          <w:rFonts w:ascii="Tahoma" w:hAnsi="Tahoma" w:cs="Tahoma"/>
          <w:bCs/>
          <w:color w:val="auto"/>
          <w:sz w:val="22"/>
          <w:szCs w:val="22"/>
        </w:rPr>
        <w:t>3.</w:t>
      </w:r>
      <w:r w:rsidRPr="009F3CE9">
        <w:rPr>
          <w:rFonts w:ascii="Tahoma" w:hAnsi="Tahoma" w:cs="Tahoma"/>
          <w:bCs/>
          <w:color w:val="auto"/>
          <w:sz w:val="22"/>
          <w:szCs w:val="22"/>
        </w:rPr>
        <w:tab/>
        <w:t>Taurus Private Ltd Co</w:t>
      </w:r>
    </w:p>
    <w:p w:rsidR="00DD0F15" w:rsidRPr="009F3CE9" w:rsidRDefault="009F3CE9" w:rsidP="009F3CE9">
      <w:pPr>
        <w:pStyle w:val="DefaultText"/>
        <w:spacing w:line="360" w:lineRule="auto"/>
        <w:ind w:left="1440"/>
        <w:jc w:val="left"/>
        <w:rPr>
          <w:rFonts w:ascii="Tahoma" w:hAnsi="Tahoma"/>
          <w:bCs/>
          <w:color w:val="auto"/>
          <w:sz w:val="22"/>
          <w:szCs w:val="22"/>
        </w:rPr>
      </w:pPr>
      <w:r w:rsidRPr="009F3CE9">
        <w:rPr>
          <w:rFonts w:ascii="Tahoma" w:hAnsi="Tahoma" w:cs="Tahoma"/>
          <w:bCs/>
          <w:color w:val="auto"/>
          <w:sz w:val="22"/>
          <w:szCs w:val="22"/>
        </w:rPr>
        <w:t>No. 24, D 2 / E 3, Kiab Industrial, Area At Pivele</w:t>
      </w:r>
      <w:r w:rsidRPr="009F3CE9">
        <w:rPr>
          <w:rFonts w:ascii="Tahoma" w:hAnsi="Tahoma" w:cs="Tahoma"/>
          <w:bCs/>
          <w:color w:val="auto"/>
          <w:sz w:val="22"/>
          <w:szCs w:val="22"/>
        </w:rPr>
        <w:br/>
        <w:t>Kiab Industrial Area</w:t>
      </w:r>
      <w:r w:rsidRPr="009F3CE9">
        <w:rPr>
          <w:rFonts w:ascii="Tahoma" w:hAnsi="Tahoma" w:cs="Tahoma"/>
          <w:bCs/>
          <w:color w:val="auto"/>
          <w:sz w:val="22"/>
          <w:szCs w:val="22"/>
        </w:rPr>
        <w:br/>
        <w:t xml:space="preserve">Bengaluru – 560100 Karnataka, India </w:t>
      </w:r>
    </w:p>
    <w:p w:rsidR="00DD0F15" w:rsidRPr="009F3CE9" w:rsidRDefault="00DD0F15" w:rsidP="009F3CE9">
      <w:pPr>
        <w:pStyle w:val="DefaultText"/>
        <w:spacing w:line="360" w:lineRule="auto"/>
        <w:ind w:left="720"/>
        <w:jc w:val="left"/>
        <w:rPr>
          <w:rFonts w:ascii="Tahoma" w:hAnsi="Tahoma" w:cs="Tahoma"/>
          <w:bCs/>
          <w:color w:val="auto"/>
          <w:sz w:val="22"/>
          <w:szCs w:val="22"/>
        </w:rPr>
      </w:pPr>
    </w:p>
    <w:p w:rsidR="00DD0F15" w:rsidRPr="009F3CE9" w:rsidRDefault="009F3CE9" w:rsidP="009F3CE9">
      <w:pPr>
        <w:pStyle w:val="DefaultText"/>
        <w:spacing w:line="360" w:lineRule="auto"/>
        <w:ind w:left="720"/>
        <w:jc w:val="left"/>
        <w:rPr>
          <w:rFonts w:ascii="Tahoma" w:hAnsi="Tahoma"/>
          <w:bCs/>
          <w:color w:val="auto"/>
          <w:sz w:val="22"/>
          <w:szCs w:val="22"/>
        </w:rPr>
      </w:pPr>
      <w:r w:rsidRPr="009F3CE9">
        <w:rPr>
          <w:rFonts w:ascii="Tahoma" w:hAnsi="Tahoma" w:cs="Tahoma"/>
          <w:bCs/>
          <w:color w:val="auto"/>
          <w:sz w:val="22"/>
          <w:szCs w:val="22"/>
        </w:rPr>
        <w:t>4.</w:t>
      </w:r>
      <w:r w:rsidRPr="009F3CE9">
        <w:rPr>
          <w:rFonts w:ascii="Tahoma" w:hAnsi="Tahoma" w:cs="Tahoma"/>
          <w:bCs/>
          <w:color w:val="auto"/>
          <w:sz w:val="22"/>
          <w:szCs w:val="22"/>
        </w:rPr>
        <w:tab/>
        <w:t>Micro Engineering Works;</w:t>
      </w:r>
    </w:p>
    <w:p w:rsidR="00DD0F15" w:rsidRPr="009F3CE9" w:rsidRDefault="009F3CE9" w:rsidP="009F3CE9">
      <w:pPr>
        <w:pStyle w:val="DefaultText"/>
        <w:spacing w:line="360" w:lineRule="auto"/>
        <w:ind w:left="1440"/>
        <w:jc w:val="left"/>
        <w:rPr>
          <w:rFonts w:ascii="Tahoma" w:hAnsi="Tahoma"/>
          <w:bCs/>
          <w:color w:val="auto"/>
          <w:sz w:val="22"/>
          <w:szCs w:val="22"/>
        </w:rPr>
      </w:pPr>
      <w:r w:rsidRPr="009F3CE9">
        <w:rPr>
          <w:rFonts w:ascii="Tahoma" w:hAnsi="Tahoma" w:cs="Tahoma"/>
          <w:bCs/>
          <w:color w:val="auto"/>
          <w:sz w:val="22"/>
          <w:szCs w:val="22"/>
        </w:rPr>
        <w:lastRenderedPageBreak/>
        <w:t xml:space="preserve">No. 6/140, Gandhi Nagar, Nallampalayam Road Nanjai Gounden, Pudur, G. N. Mills Post, Coimbatore - 641029, Tamil Nadu, India </w:t>
      </w:r>
    </w:p>
    <w:p w:rsidR="00DD0F15" w:rsidRPr="009F3CE9" w:rsidRDefault="00DD0F15" w:rsidP="009F3CE9">
      <w:pPr>
        <w:pStyle w:val="DefaultText"/>
        <w:spacing w:line="360" w:lineRule="auto"/>
        <w:ind w:left="1440"/>
        <w:jc w:val="left"/>
        <w:rPr>
          <w:rFonts w:ascii="Tahoma" w:hAnsi="Tahoma" w:cs="Tahoma"/>
          <w:bCs/>
          <w:color w:val="auto"/>
          <w:sz w:val="22"/>
          <w:szCs w:val="22"/>
        </w:rPr>
      </w:pPr>
    </w:p>
    <w:p w:rsidR="00DD0F15" w:rsidRPr="009F3CE9" w:rsidRDefault="009F3CE9" w:rsidP="009F3CE9">
      <w:pPr>
        <w:pStyle w:val="DefaultText"/>
        <w:spacing w:line="360" w:lineRule="auto"/>
        <w:ind w:left="720"/>
        <w:jc w:val="left"/>
        <w:rPr>
          <w:rFonts w:ascii="Tahoma" w:hAnsi="Tahoma"/>
          <w:bCs/>
          <w:color w:val="auto"/>
          <w:sz w:val="22"/>
          <w:szCs w:val="22"/>
        </w:rPr>
      </w:pPr>
      <w:r w:rsidRPr="009F3CE9">
        <w:rPr>
          <w:rFonts w:ascii="Tahoma" w:hAnsi="Tahoma" w:cs="Tahoma"/>
          <w:bCs/>
          <w:color w:val="auto"/>
          <w:sz w:val="22"/>
          <w:szCs w:val="22"/>
        </w:rPr>
        <w:t>5.</w:t>
      </w:r>
      <w:r w:rsidRPr="009F3CE9">
        <w:rPr>
          <w:rFonts w:ascii="Tahoma" w:hAnsi="Tahoma" w:cs="Tahoma"/>
          <w:bCs/>
          <w:color w:val="auto"/>
          <w:sz w:val="22"/>
          <w:szCs w:val="22"/>
        </w:rPr>
        <w:tab/>
        <w:t>S. G. Profile</w:t>
      </w:r>
    </w:p>
    <w:p w:rsidR="00DD0F15" w:rsidRPr="009F3CE9" w:rsidRDefault="009F3CE9" w:rsidP="009F3CE9">
      <w:pPr>
        <w:pStyle w:val="DefaultText"/>
        <w:spacing w:line="360" w:lineRule="auto"/>
        <w:ind w:left="1440"/>
        <w:jc w:val="left"/>
        <w:rPr>
          <w:rFonts w:ascii="Tahoma" w:hAnsi="Tahoma"/>
          <w:bCs/>
          <w:color w:val="auto"/>
          <w:sz w:val="22"/>
          <w:szCs w:val="22"/>
        </w:rPr>
      </w:pPr>
      <w:r w:rsidRPr="009F3CE9">
        <w:rPr>
          <w:rFonts w:ascii="Tahoma" w:hAnsi="Tahoma" w:cs="Tahoma"/>
          <w:bCs/>
          <w:color w:val="auto"/>
          <w:sz w:val="22"/>
          <w:szCs w:val="22"/>
        </w:rPr>
        <w:t>Plot No. 201/1, Gala No. 56, Morya Industrial Estate, MIDC, Bhosari, Bhosari Midc, </w:t>
      </w:r>
      <w:r w:rsidRPr="009F3CE9">
        <w:rPr>
          <w:rFonts w:ascii="Tahoma" w:hAnsi="Tahoma" w:cs="Tahoma"/>
          <w:bCs/>
          <w:color w:val="auto"/>
          <w:sz w:val="22"/>
          <w:szCs w:val="22"/>
        </w:rPr>
        <w:br/>
        <w:t xml:space="preserve">Pune-411026, Maharashtra, India </w:t>
      </w:r>
    </w:p>
    <w:p w:rsidR="00DD0F15" w:rsidRDefault="00DD0F15" w:rsidP="009F3CE9">
      <w:pPr>
        <w:pStyle w:val="DefaultText"/>
        <w:spacing w:line="360" w:lineRule="auto"/>
        <w:ind w:left="1440"/>
        <w:rPr>
          <w:rFonts w:ascii="Tahoma" w:hAnsi="Tahoma" w:cs="Tahoma"/>
          <w:sz w:val="22"/>
          <w:szCs w:val="22"/>
        </w:rPr>
      </w:pPr>
    </w:p>
    <w:p w:rsidR="00DD0F15" w:rsidRDefault="009F3CE9" w:rsidP="009F3CE9">
      <w:pPr>
        <w:spacing w:line="360" w:lineRule="auto"/>
      </w:pPr>
      <w:r>
        <w:rPr>
          <w:rFonts w:ascii="Tahoma" w:hAnsi="Tahoma"/>
        </w:rPr>
        <w:tab/>
        <w:t>14.</w:t>
      </w:r>
      <w:r>
        <w:rPr>
          <w:rFonts w:ascii="Tahoma" w:hAnsi="Tahoma"/>
        </w:rPr>
        <w:tab/>
        <w:t>PROFITABILITY CALCULATIONS:</w:t>
      </w:r>
    </w:p>
    <w:p w:rsidR="00DD0F15" w:rsidRDefault="00DD0F15" w:rsidP="009F3CE9">
      <w:pPr>
        <w:spacing w:line="360" w:lineRule="auto"/>
        <w:rPr>
          <w:b w:val="0"/>
          <w:bCs w:val="0"/>
        </w:rPr>
      </w:pPr>
    </w:p>
    <w:tbl>
      <w:tblPr>
        <w:tblW w:w="9594"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20"/>
        <w:gridCol w:w="3461"/>
        <w:gridCol w:w="1028"/>
        <w:gridCol w:w="857"/>
        <w:gridCol w:w="897"/>
        <w:gridCol w:w="921"/>
        <w:gridCol w:w="859"/>
        <w:gridCol w:w="851"/>
      </w:tblGrid>
      <w:tr w:rsidR="00DD0F15" w:rsidTr="009F3CE9">
        <w:trPr>
          <w:trHeight w:val="574"/>
        </w:trPr>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Sr No</w:t>
            </w:r>
          </w:p>
        </w:tc>
        <w:tc>
          <w:tcPr>
            <w:tcW w:w="346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Particulars</w:t>
            </w:r>
          </w:p>
        </w:tc>
        <w:tc>
          <w:tcPr>
            <w:tcW w:w="102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UOM</w:t>
            </w:r>
          </w:p>
        </w:tc>
        <w:tc>
          <w:tcPr>
            <w:tcW w:w="4385"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Year Wise estimates</w:t>
            </w:r>
          </w:p>
        </w:tc>
      </w:tr>
      <w:tr w:rsidR="00DD0F15" w:rsidTr="009F3CE9">
        <w:trPr>
          <w:trHeight w:val="377"/>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b w:val="0"/>
                <w:bCs w:val="0"/>
                <w:sz w:val="20"/>
                <w:szCs w:val="20"/>
              </w:rPr>
            </w:pP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DD0F15" w:rsidP="009F3CE9">
            <w:pPr>
              <w:spacing w:line="360" w:lineRule="auto"/>
              <w:rPr>
                <w:rFonts w:ascii="Tahoma" w:hAnsi="Tahoma"/>
                <w:sz w:val="20"/>
                <w:szCs w:val="20"/>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Year 1</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Year 2</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Year 3</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Year 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Year 5</w:t>
            </w:r>
          </w:p>
        </w:tc>
      </w:tr>
      <w:tr w:rsidR="00DD0F15" w:rsidTr="009F3CE9">
        <w:trPr>
          <w:trHeight w:val="341"/>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Capacity Utilization</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30</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40</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50</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55</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60</w:t>
            </w:r>
          </w:p>
        </w:tc>
      </w:tr>
      <w:tr w:rsidR="00DD0F15" w:rsidTr="009F3CE9">
        <w:trPr>
          <w:trHeight w:val="24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Sales</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Rs Lakhs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79.48</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105.97</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132.47</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145.71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158.96</w:t>
            </w:r>
          </w:p>
        </w:tc>
      </w:tr>
      <w:tr w:rsidR="00DD0F15" w:rsidTr="009F3CE9">
        <w:trPr>
          <w:trHeight w:val="2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Raw Materials &amp; Other Direct Inputs</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Rs Lakhs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23.67</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31.55</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39.44</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43.39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47.33</w:t>
            </w:r>
          </w:p>
        </w:tc>
      </w:tr>
      <w:tr w:rsidR="00DD0F15" w:rsidTr="009F3CE9">
        <w:trPr>
          <w:trHeight w:val="2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Gross Margin</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Rs Lakhs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55.82</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74.42</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93.03</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102.33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111.63</w:t>
            </w:r>
          </w:p>
        </w:tc>
      </w:tr>
      <w:tr w:rsidR="00DD0F15" w:rsidTr="009F3CE9">
        <w:trPr>
          <w:trHeight w:val="206"/>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5</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Overheads Except Interest</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Rs Lakhs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15.81</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15.81</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15.81</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15.81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15.81</w:t>
            </w:r>
          </w:p>
        </w:tc>
      </w:tr>
      <w:tr w:rsidR="00DD0F15" w:rsidTr="009F3CE9">
        <w:trPr>
          <w:trHeight w:val="7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6</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Interest</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Rs Lakhs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14.95</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14.95</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14.95</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14.95</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14.95</w:t>
            </w:r>
          </w:p>
        </w:tc>
      </w:tr>
      <w:tr w:rsidR="00DD0F15" w:rsidTr="009F3CE9">
        <w:trPr>
          <w:trHeight w:val="7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7</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Depreciation</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Rs Lakhs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14.08</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14.08</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14.08</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14.08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14.08</w:t>
            </w:r>
          </w:p>
        </w:tc>
      </w:tr>
      <w:tr w:rsidR="00DD0F15" w:rsidTr="009F3CE9">
        <w:trPr>
          <w:trHeight w:val="42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8</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Net Profit Before Tax</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Rs Lakhs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10.98</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29.58</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48.19</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57.49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66.79</w:t>
            </w:r>
          </w:p>
        </w:tc>
      </w:tr>
    </w:tbl>
    <w:p w:rsidR="00DD0F15" w:rsidRDefault="00DD0F15" w:rsidP="009F3CE9">
      <w:pPr>
        <w:spacing w:line="360" w:lineRule="auto"/>
      </w:pPr>
    </w:p>
    <w:p w:rsidR="00DD0F15" w:rsidRDefault="009F3CE9" w:rsidP="009F3CE9">
      <w:pPr>
        <w:pStyle w:val="DefaultText"/>
        <w:tabs>
          <w:tab w:val="left" w:pos="180"/>
        </w:tabs>
        <w:spacing w:line="360" w:lineRule="auto"/>
        <w:ind w:left="720"/>
      </w:pPr>
      <w:r>
        <w:rPr>
          <w:rFonts w:ascii="Tahoma" w:hAnsi="Tahoma" w:cs="Tahoma"/>
          <w:sz w:val="22"/>
          <w:szCs w:val="22"/>
        </w:rPr>
        <w:t xml:space="preserve">The basis of profitability calculation: </w:t>
      </w:r>
    </w:p>
    <w:p w:rsidR="00DD0F15" w:rsidRDefault="00DD0F15" w:rsidP="009F3CE9">
      <w:pPr>
        <w:pStyle w:val="DefaultText"/>
        <w:tabs>
          <w:tab w:val="left" w:pos="180"/>
        </w:tabs>
        <w:spacing w:line="360" w:lineRule="auto"/>
        <w:ind w:left="720"/>
        <w:rPr>
          <w:rFonts w:ascii="Tahoma" w:hAnsi="Tahoma"/>
          <w:sz w:val="22"/>
          <w:szCs w:val="22"/>
        </w:rPr>
      </w:pPr>
    </w:p>
    <w:p w:rsidR="00DD0F15" w:rsidRDefault="009F3CE9" w:rsidP="009F3CE9">
      <w:pPr>
        <w:pStyle w:val="DefaultText"/>
        <w:tabs>
          <w:tab w:val="left" w:pos="180"/>
        </w:tabs>
        <w:spacing w:line="360" w:lineRule="auto"/>
        <w:ind w:left="720"/>
      </w:pPr>
      <w:r>
        <w:rPr>
          <w:rFonts w:ascii="Tahoma" w:hAnsi="Tahoma" w:cs="Tahoma"/>
          <w:sz w:val="22"/>
          <w:szCs w:val="22"/>
        </w:rPr>
        <w:t xml:space="preserve">Unit will have capacity of 20,000 </w:t>
      </w:r>
      <w:r w:rsidR="004569BE">
        <w:rPr>
          <w:rFonts w:ascii="Tahoma" w:hAnsi="Tahoma" w:cs="Tahoma"/>
          <w:sz w:val="22"/>
          <w:szCs w:val="22"/>
        </w:rPr>
        <w:t>no’s</w:t>
      </w:r>
      <w:r>
        <w:rPr>
          <w:rFonts w:ascii="Tahoma" w:hAnsi="Tahoma" w:cs="Tahoma"/>
          <w:sz w:val="22"/>
          <w:szCs w:val="22"/>
        </w:rPr>
        <w:t xml:space="preserve"> per year consisting of mix of pneumatic cylinders, valves, connectors etc. Depending on the type/ size of cylinders, valves and other components being high precision components, average sales price varies. The bulk price range is taken up to Rs. 200 per pc for simple items like connectors while price ranges from Rs 800 to Rs 5000 per pc for cylinders. Normally supply of complete system/ solution is offered to customers. </w:t>
      </w:r>
    </w:p>
    <w:p w:rsidR="00DD0F15" w:rsidRDefault="00DD0F15" w:rsidP="009F3CE9">
      <w:pPr>
        <w:pStyle w:val="DefaultText"/>
        <w:tabs>
          <w:tab w:val="left" w:pos="180"/>
        </w:tabs>
        <w:spacing w:line="360" w:lineRule="auto"/>
        <w:ind w:left="720"/>
        <w:rPr>
          <w:rFonts w:ascii="Tahoma" w:hAnsi="Tahoma" w:cs="Tahoma"/>
          <w:sz w:val="22"/>
          <w:szCs w:val="22"/>
        </w:rPr>
      </w:pPr>
    </w:p>
    <w:p w:rsidR="00DD0F15" w:rsidRDefault="009F3CE9" w:rsidP="009F3CE9">
      <w:pPr>
        <w:pStyle w:val="DefaultText"/>
        <w:tabs>
          <w:tab w:val="left" w:pos="180"/>
        </w:tabs>
        <w:spacing w:line="360" w:lineRule="auto"/>
        <w:ind w:left="720"/>
      </w:pPr>
      <w:r>
        <w:rPr>
          <w:rFonts w:ascii="Tahoma" w:hAnsi="Tahoma" w:cs="Tahoma"/>
          <w:sz w:val="22"/>
          <w:szCs w:val="22"/>
        </w:rPr>
        <w:t xml:space="preserve">The material requirements are high Carbon alloy steel, and HCHCr </w:t>
      </w:r>
      <w:r w:rsidR="004569BE">
        <w:rPr>
          <w:rFonts w:ascii="Tahoma" w:hAnsi="Tahoma" w:cs="Tahoma"/>
          <w:sz w:val="22"/>
          <w:szCs w:val="22"/>
        </w:rPr>
        <w:t>etc.</w:t>
      </w:r>
      <w:r>
        <w:rPr>
          <w:rFonts w:ascii="Tahoma" w:hAnsi="Tahoma" w:cs="Tahoma"/>
          <w:sz w:val="22"/>
          <w:szCs w:val="22"/>
        </w:rPr>
        <w:t xml:space="preserve"> special alloys etc. for connectors and valve poppets, body etc. They cost in range of Rs 75 per Kg to Rs 180 per kg.  The cost of Seamless tubes ranges from Rs 60 per kg to Rs 450 per kg. Seals and gaskets cost ranges from Rs 30 to Rs 500 or more per set for cylinders and valves. The unit may generate scrap which is to be sold at @ Rs 20 ~ 80 per Kg depending on type. The income of same is added. Consumables costs  also considered based on prevailing rate. Energy Costs are </w:t>
      </w:r>
      <w:r>
        <w:rPr>
          <w:rFonts w:ascii="Tahoma" w:hAnsi="Tahoma" w:cs="Tahoma"/>
          <w:sz w:val="22"/>
          <w:szCs w:val="22"/>
        </w:rPr>
        <w:lastRenderedPageBreak/>
        <w:t>considered at Rs 7 per Kwh.  The depreciation of plant is taken at 10  % and Interest costs are taken at 14 -15 % depending on type of industry.</w:t>
      </w:r>
    </w:p>
    <w:p w:rsidR="00DD0F15" w:rsidRDefault="00DD0F15" w:rsidP="009F3CE9">
      <w:pPr>
        <w:pStyle w:val="DefaultText"/>
        <w:tabs>
          <w:tab w:val="left" w:pos="180"/>
        </w:tabs>
        <w:spacing w:line="360" w:lineRule="auto"/>
        <w:ind w:left="720"/>
        <w:rPr>
          <w:rFonts w:ascii="Tahoma" w:hAnsi="Tahoma" w:cs="Tahoma"/>
          <w:sz w:val="22"/>
          <w:szCs w:val="22"/>
        </w:rPr>
      </w:pPr>
    </w:p>
    <w:p w:rsidR="00DD0F15" w:rsidRDefault="009F3CE9" w:rsidP="009F3CE9">
      <w:pPr>
        <w:spacing w:line="360" w:lineRule="auto"/>
      </w:pPr>
      <w:r>
        <w:rPr>
          <w:rFonts w:ascii="Tahoma" w:hAnsi="Tahoma"/>
        </w:rPr>
        <w:tab/>
        <w:t>15.</w:t>
      </w:r>
      <w:r>
        <w:rPr>
          <w:rFonts w:ascii="Tahoma" w:hAnsi="Tahoma"/>
        </w:rPr>
        <w:tab/>
        <w:t>BREAK EVEN ANALYSIS</w:t>
      </w:r>
      <w:r>
        <w:rPr>
          <w:rFonts w:ascii="Arial" w:hAnsi="Arial"/>
          <w:sz w:val="22"/>
          <w:szCs w:val="22"/>
        </w:rPr>
        <w:t>:</w:t>
      </w:r>
    </w:p>
    <w:p w:rsidR="00DD0F15" w:rsidRDefault="00DD0F15" w:rsidP="009F3CE9">
      <w:pPr>
        <w:spacing w:line="360" w:lineRule="auto"/>
        <w:rPr>
          <w:rFonts w:ascii="Tahoma" w:hAnsi="Tahoma"/>
          <w:b w:val="0"/>
          <w:bCs w:val="0"/>
          <w:sz w:val="22"/>
          <w:szCs w:val="22"/>
        </w:rPr>
      </w:pPr>
    </w:p>
    <w:p w:rsidR="00DD0F15" w:rsidRDefault="009F3CE9" w:rsidP="009F3CE9">
      <w:pPr>
        <w:spacing w:line="360" w:lineRule="auto"/>
        <w:ind w:left="706"/>
      </w:pPr>
      <w:r>
        <w:rPr>
          <w:rFonts w:ascii="Tahoma" w:hAnsi="Tahoma"/>
          <w:b w:val="0"/>
          <w:bCs w:val="0"/>
          <w:sz w:val="22"/>
          <w:szCs w:val="22"/>
        </w:rPr>
        <w:t>The project is can reach break-even capacity at 24.10 % of the installed capacity as depicted here below:</w:t>
      </w:r>
    </w:p>
    <w:p w:rsidR="00DD0F15" w:rsidRDefault="00DD0F15" w:rsidP="009F3CE9">
      <w:pPr>
        <w:spacing w:line="360" w:lineRule="auto"/>
      </w:pPr>
    </w:p>
    <w:tbl>
      <w:tblPr>
        <w:tblW w:w="7436" w:type="dxa"/>
        <w:tblInd w:w="14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01"/>
        <w:gridCol w:w="3650"/>
        <w:gridCol w:w="1714"/>
        <w:gridCol w:w="1171"/>
      </w:tblGrid>
      <w:tr w:rsidR="00DD0F15">
        <w:trPr>
          <w:trHeight w:val="509"/>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Sr No</w:t>
            </w:r>
          </w:p>
        </w:tc>
        <w:tc>
          <w:tcPr>
            <w:tcW w:w="365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Particulars</w:t>
            </w:r>
          </w:p>
        </w:tc>
        <w:tc>
          <w:tcPr>
            <w:tcW w:w="171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UOM</w:t>
            </w:r>
          </w:p>
        </w:tc>
        <w:tc>
          <w:tcPr>
            <w:tcW w:w="117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D0F15" w:rsidRDefault="009F3CE9" w:rsidP="009F3CE9">
            <w:pPr>
              <w:spacing w:line="360" w:lineRule="auto"/>
              <w:rPr>
                <w:rFonts w:ascii="Tahoma" w:hAnsi="Tahoma"/>
                <w:sz w:val="20"/>
                <w:szCs w:val="20"/>
              </w:rPr>
            </w:pPr>
            <w:r>
              <w:rPr>
                <w:rFonts w:ascii="Tahoma" w:hAnsi="Tahoma"/>
                <w:sz w:val="20"/>
                <w:szCs w:val="20"/>
              </w:rPr>
              <w:t>Value</w:t>
            </w:r>
          </w:p>
        </w:tc>
      </w:tr>
      <w:tr w:rsidR="00DD0F15">
        <w:trPr>
          <w:trHeight w:val="391"/>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1</w:t>
            </w:r>
          </w:p>
        </w:tc>
        <w:tc>
          <w:tcPr>
            <w:tcW w:w="3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Sales at Full Capacity</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Rs Lakhs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264.94</w:t>
            </w:r>
          </w:p>
        </w:tc>
      </w:tr>
      <w:tr w:rsidR="00DD0F15">
        <w:trPr>
          <w:trHeight w:val="363"/>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w:t>
            </w:r>
          </w:p>
        </w:tc>
        <w:tc>
          <w:tcPr>
            <w:tcW w:w="3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Variable Costs</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Rs Lakhs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78.89</w:t>
            </w:r>
          </w:p>
        </w:tc>
      </w:tr>
      <w:tr w:rsidR="00DD0F15">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3</w:t>
            </w:r>
          </w:p>
        </w:tc>
        <w:tc>
          <w:tcPr>
            <w:tcW w:w="3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Fixed Cost incl. Interest</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Rs Lakhs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44.84</w:t>
            </w:r>
          </w:p>
        </w:tc>
      </w:tr>
      <w:tr w:rsidR="00DD0F15">
        <w:trPr>
          <w:trHeight w:val="537"/>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4</w:t>
            </w:r>
          </w:p>
        </w:tc>
        <w:tc>
          <w:tcPr>
            <w:tcW w:w="36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Break Even Capacity</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 of Inst Capacity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D0F15" w:rsidRDefault="009F3CE9" w:rsidP="009F3CE9">
            <w:pPr>
              <w:spacing w:line="360" w:lineRule="auto"/>
              <w:rPr>
                <w:rFonts w:ascii="Tahoma" w:hAnsi="Tahoma"/>
                <w:b w:val="0"/>
                <w:bCs w:val="0"/>
                <w:sz w:val="20"/>
                <w:szCs w:val="20"/>
              </w:rPr>
            </w:pPr>
            <w:r>
              <w:rPr>
                <w:rFonts w:ascii="Tahoma" w:hAnsi="Tahoma"/>
                <w:b w:val="0"/>
                <w:bCs w:val="0"/>
                <w:sz w:val="20"/>
                <w:szCs w:val="20"/>
              </w:rPr>
              <w:t>24.10</w:t>
            </w:r>
          </w:p>
        </w:tc>
      </w:tr>
    </w:tbl>
    <w:p w:rsidR="00DD0F15" w:rsidRDefault="00DD0F15" w:rsidP="009F3CE9">
      <w:pPr>
        <w:spacing w:line="360" w:lineRule="auto"/>
        <w:rPr>
          <w:rFonts w:ascii="Tahoma" w:hAnsi="Tahoma"/>
          <w:sz w:val="22"/>
          <w:szCs w:val="22"/>
        </w:rPr>
      </w:pPr>
    </w:p>
    <w:p w:rsidR="00DD0F15" w:rsidRDefault="009F3CE9" w:rsidP="009F3CE9">
      <w:pPr>
        <w:spacing w:line="360" w:lineRule="auto"/>
        <w:rPr>
          <w:rFonts w:ascii="Tahoma" w:hAnsi="Tahoma"/>
          <w:sz w:val="22"/>
          <w:szCs w:val="22"/>
        </w:rPr>
      </w:pPr>
      <w:r>
        <w:rPr>
          <w:rFonts w:ascii="Tahoma" w:eastAsia="Tahoma" w:hAnsi="Tahoma"/>
          <w:sz w:val="22"/>
          <w:szCs w:val="22"/>
        </w:rPr>
        <w:tab/>
      </w:r>
      <w:bookmarkStart w:id="6" w:name="__DdeLink__10330_2074341547"/>
      <w:r>
        <w:rPr>
          <w:rFonts w:ascii="Tahoma" w:eastAsia="Tahoma" w:hAnsi="Tahoma"/>
          <w:sz w:val="22"/>
          <w:szCs w:val="22"/>
        </w:rPr>
        <w:t>16.</w:t>
      </w:r>
      <w:r>
        <w:rPr>
          <w:rFonts w:ascii="Tahoma" w:eastAsia="Tahoma" w:hAnsi="Tahoma"/>
          <w:sz w:val="22"/>
          <w:szCs w:val="22"/>
        </w:rPr>
        <w:tab/>
      </w:r>
      <w:r>
        <w:rPr>
          <w:rFonts w:ascii="Tahoma" w:hAnsi="Tahoma"/>
          <w:sz w:val="22"/>
          <w:szCs w:val="22"/>
        </w:rPr>
        <w:t xml:space="preserve">STATUTORY/ GOVERNMENT APPROVALS  </w:t>
      </w:r>
    </w:p>
    <w:p w:rsidR="00DD0F15" w:rsidRDefault="00DD0F15" w:rsidP="009F3CE9">
      <w:pPr>
        <w:pStyle w:val="DefaultText"/>
        <w:spacing w:line="360" w:lineRule="auto"/>
        <w:rPr>
          <w:rFonts w:ascii="Tahoma" w:hAnsi="Tahoma" w:cs="Tahoma"/>
          <w:sz w:val="22"/>
          <w:szCs w:val="22"/>
        </w:rPr>
      </w:pPr>
    </w:p>
    <w:p w:rsidR="001B5EE3" w:rsidRPr="001B5EE3" w:rsidRDefault="009F3CE9" w:rsidP="001B5EE3">
      <w:pPr>
        <w:pStyle w:val="ListParagraph"/>
        <w:spacing w:line="360" w:lineRule="auto"/>
        <w:rPr>
          <w:rFonts w:ascii="Tahoma" w:eastAsia="Times New Roman" w:hAnsi="Tahoma"/>
          <w:b w:val="0"/>
          <w:bCs w:val="0"/>
          <w:sz w:val="22"/>
          <w:szCs w:val="22"/>
          <w:lang w:bidi="ar-SA"/>
        </w:rPr>
      </w:pPr>
      <w:r w:rsidRPr="001B5EE3">
        <w:rPr>
          <w:rFonts w:ascii="Tahoma" w:eastAsia="Times New Roman" w:hAnsi="Tahoma"/>
          <w:b w:val="0"/>
          <w:bCs w:val="0"/>
          <w:sz w:val="22"/>
          <w:szCs w:val="22"/>
          <w:lang w:bidi="ar-SA"/>
        </w:rPr>
        <w:t xml:space="preserve">The unit will require state industry unit registration with District Industry center. No other procedures are involved. For export, IEC Code and local authority clearances. The industry registration and approval for factory plan, </w:t>
      </w:r>
      <w:r w:rsidR="004569BE" w:rsidRPr="001B5EE3">
        <w:rPr>
          <w:rFonts w:ascii="Tahoma" w:eastAsia="Times New Roman" w:hAnsi="Tahoma"/>
          <w:b w:val="0"/>
          <w:bCs w:val="0"/>
          <w:sz w:val="22"/>
          <w:szCs w:val="22"/>
          <w:lang w:bidi="ar-SA"/>
        </w:rPr>
        <w:t>safety etc. is</w:t>
      </w:r>
      <w:r w:rsidRPr="001B5EE3">
        <w:rPr>
          <w:rFonts w:ascii="Tahoma" w:eastAsia="Times New Roman" w:hAnsi="Tahoma"/>
          <w:b w:val="0"/>
          <w:bCs w:val="0"/>
          <w:sz w:val="22"/>
          <w:szCs w:val="22"/>
          <w:lang w:bidi="ar-SA"/>
        </w:rPr>
        <w:t xml:space="preserve"> required as per factory inspectorate and labor laws. Other registration are as per Labor laws are ESI, PF etc. Before starting the unit will also need GST registration for procurement of materials as also for sale of goods. As such there </w:t>
      </w:r>
      <w:r w:rsidR="004569BE" w:rsidRPr="001B5EE3">
        <w:rPr>
          <w:rFonts w:ascii="Tahoma" w:eastAsia="Times New Roman" w:hAnsi="Tahoma"/>
          <w:b w:val="0"/>
          <w:bCs w:val="0"/>
          <w:sz w:val="22"/>
          <w:szCs w:val="22"/>
          <w:lang w:bidi="ar-SA"/>
        </w:rPr>
        <w:t>is no pollution control registration requirement</w:t>
      </w:r>
      <w:r w:rsidRPr="001B5EE3">
        <w:rPr>
          <w:rFonts w:ascii="Tahoma" w:eastAsia="Times New Roman" w:hAnsi="Tahoma"/>
          <w:b w:val="0"/>
          <w:bCs w:val="0"/>
          <w:sz w:val="22"/>
          <w:szCs w:val="22"/>
          <w:lang w:bidi="ar-SA"/>
        </w:rPr>
        <w:t xml:space="preserve">, however the unit will have to ensure safe environment through installation of chimney </w:t>
      </w:r>
      <w:r w:rsidR="004569BE" w:rsidRPr="001B5EE3">
        <w:rPr>
          <w:rFonts w:ascii="Tahoma" w:eastAsia="Times New Roman" w:hAnsi="Tahoma"/>
          <w:b w:val="0"/>
          <w:bCs w:val="0"/>
          <w:sz w:val="22"/>
          <w:szCs w:val="22"/>
          <w:lang w:bidi="ar-SA"/>
        </w:rPr>
        <w:t>etc.</w:t>
      </w:r>
      <w:r w:rsidRPr="001B5EE3">
        <w:rPr>
          <w:rFonts w:ascii="Tahoma" w:eastAsia="Times New Roman" w:hAnsi="Tahoma"/>
          <w:b w:val="0"/>
          <w:bCs w:val="0"/>
          <w:sz w:val="22"/>
          <w:szCs w:val="22"/>
          <w:lang w:bidi="ar-SA"/>
        </w:rPr>
        <w:t xml:space="preserve"> as per rules. Solid waste disposal shall have to meet the required norms.</w:t>
      </w:r>
      <w:r w:rsidR="001B5EE3" w:rsidRPr="001B5EE3">
        <w:rPr>
          <w:rFonts w:ascii="Tahoma" w:eastAsia="Times New Roman" w:hAnsi="Tahoma"/>
          <w:b w:val="0"/>
          <w:bCs w:val="0"/>
          <w:sz w:val="22"/>
          <w:szCs w:val="22"/>
          <w:lang w:bidi="ar-SA"/>
        </w:rPr>
        <w:t xml:space="preserve"> Entrepreneur may contact State Pollution Control Board where ever it is applicable.</w:t>
      </w:r>
    </w:p>
    <w:p w:rsidR="00DD0F15" w:rsidRDefault="00DD0F15" w:rsidP="009F3CE9">
      <w:pPr>
        <w:pStyle w:val="DefaultText"/>
        <w:spacing w:line="360" w:lineRule="auto"/>
        <w:ind w:left="720"/>
        <w:rPr>
          <w:rFonts w:ascii="Tahoma" w:hAnsi="Tahoma" w:cs="Tahoma"/>
          <w:sz w:val="22"/>
          <w:szCs w:val="22"/>
        </w:rPr>
      </w:pPr>
    </w:p>
    <w:p w:rsidR="00DD0F15" w:rsidRDefault="009F3CE9" w:rsidP="009F3CE9">
      <w:pPr>
        <w:pStyle w:val="ListParagraph"/>
        <w:spacing w:line="360" w:lineRule="auto"/>
        <w:rPr>
          <w:rFonts w:ascii="Tahoma" w:hAnsi="Tahoma"/>
          <w:sz w:val="22"/>
          <w:szCs w:val="22"/>
        </w:rPr>
      </w:pPr>
      <w:r>
        <w:rPr>
          <w:rFonts w:ascii="Tahoma" w:eastAsia="Tahoma" w:hAnsi="Tahoma"/>
          <w:sz w:val="22"/>
          <w:szCs w:val="22"/>
          <w:lang w:bidi="ar-SA"/>
        </w:rPr>
        <w:t xml:space="preserve">17. </w:t>
      </w:r>
      <w:r>
        <w:rPr>
          <w:rFonts w:ascii="Tahoma" w:eastAsia="Tahoma" w:hAnsi="Tahoma"/>
          <w:sz w:val="22"/>
          <w:szCs w:val="22"/>
          <w:lang w:bidi="ar-SA"/>
        </w:rPr>
        <w:tab/>
      </w:r>
      <w:r>
        <w:rPr>
          <w:rFonts w:ascii="Tahoma" w:eastAsia="Times New Roman" w:hAnsi="Tahoma"/>
          <w:sz w:val="22"/>
          <w:szCs w:val="22"/>
          <w:lang w:bidi="ar-SA"/>
        </w:rPr>
        <w:t xml:space="preserve">BACKWARD AND FORWARD INTEGRATION </w:t>
      </w:r>
    </w:p>
    <w:p w:rsidR="00DD0F15" w:rsidRDefault="00DD0F15" w:rsidP="009F3CE9">
      <w:pPr>
        <w:pStyle w:val="ListParagraph"/>
        <w:spacing w:line="360" w:lineRule="auto"/>
        <w:rPr>
          <w:rFonts w:ascii="Tahoma" w:eastAsia="Times New Roman" w:hAnsi="Tahoma"/>
          <w:b w:val="0"/>
          <w:bCs w:val="0"/>
          <w:sz w:val="22"/>
          <w:szCs w:val="22"/>
          <w:lang w:bidi="ar-SA"/>
        </w:rPr>
      </w:pPr>
    </w:p>
    <w:p w:rsidR="00DD0F15" w:rsidRDefault="009F3CE9" w:rsidP="009F3CE9">
      <w:pPr>
        <w:pStyle w:val="ListParagraph"/>
        <w:spacing w:line="360" w:lineRule="auto"/>
        <w:rPr>
          <w:rFonts w:ascii="Tahoma" w:hAnsi="Tahoma"/>
          <w:b w:val="0"/>
          <w:bCs w:val="0"/>
          <w:sz w:val="22"/>
          <w:szCs w:val="22"/>
        </w:rPr>
      </w:pPr>
      <w:r>
        <w:rPr>
          <w:rFonts w:ascii="Tahoma" w:eastAsia="Times New Roman" w:hAnsi="Tahoma"/>
          <w:b w:val="0"/>
          <w:bCs w:val="0"/>
          <w:sz w:val="22"/>
          <w:szCs w:val="22"/>
          <w:lang w:bidi="ar-SA"/>
        </w:rPr>
        <w:t xml:space="preserve">The machines and equipment offer scope for diversification in to producing several  industrial parts/ components and parts of hydraulic systems and auto components. The unit can utilize the spare capacities. As such there is not much scope for organic backward or forward integration.  The entrepreneur needs to ensure proper selection of product mix and also be careful in maintaining product parameters in terms of dimensions, tolerances and geometric </w:t>
      </w:r>
      <w:r>
        <w:rPr>
          <w:rFonts w:ascii="Tahoma" w:eastAsia="Times New Roman" w:hAnsi="Tahoma"/>
          <w:b w:val="0"/>
          <w:bCs w:val="0"/>
          <w:sz w:val="22"/>
          <w:szCs w:val="22"/>
          <w:lang w:bidi="ar-SA"/>
        </w:rPr>
        <w:lastRenderedPageBreak/>
        <w:t xml:space="preserve">profiles along with final weights of products. </w:t>
      </w:r>
    </w:p>
    <w:p w:rsidR="00DD0F15" w:rsidRDefault="00DD0F15" w:rsidP="009F3CE9">
      <w:pPr>
        <w:pStyle w:val="ListParagraph"/>
        <w:spacing w:line="360" w:lineRule="auto"/>
        <w:rPr>
          <w:rFonts w:ascii="Tahoma" w:eastAsia="Times New Roman" w:hAnsi="Tahoma"/>
          <w:b w:val="0"/>
          <w:bCs w:val="0"/>
          <w:sz w:val="22"/>
          <w:szCs w:val="22"/>
          <w:lang w:bidi="ar-SA"/>
        </w:rPr>
      </w:pPr>
    </w:p>
    <w:p w:rsidR="00DD0F15" w:rsidRDefault="009F3CE9" w:rsidP="009F3CE9">
      <w:pPr>
        <w:pStyle w:val="ListParagraph"/>
        <w:spacing w:line="360" w:lineRule="auto"/>
        <w:rPr>
          <w:rFonts w:ascii="Tahoma" w:hAnsi="Tahoma"/>
          <w:b w:val="0"/>
          <w:bCs w:val="0"/>
          <w:sz w:val="22"/>
          <w:szCs w:val="22"/>
        </w:rPr>
      </w:pPr>
      <w:r>
        <w:rPr>
          <w:rFonts w:ascii="Tahoma" w:eastAsia="Times New Roman" w:hAnsi="Tahoma"/>
          <w:b w:val="0"/>
          <w:bCs w:val="0"/>
          <w:sz w:val="22"/>
          <w:szCs w:val="22"/>
          <w:lang w:bidi="ar-SA"/>
        </w:rPr>
        <w:t>The workshop business needs building up reputation, ensuring reliability and quality of services rendered. Also personal rapport of key persons can generate good business volumes from OEM units and ancillary component unit. The location with good catchment area ensures good market potential to new business units.</w:t>
      </w:r>
    </w:p>
    <w:p w:rsidR="00DD0F15" w:rsidRDefault="00DD0F15" w:rsidP="009F3CE9">
      <w:pPr>
        <w:pStyle w:val="ListParagraph"/>
        <w:spacing w:line="360" w:lineRule="auto"/>
        <w:rPr>
          <w:rFonts w:ascii="Tahoma" w:eastAsia="Times New Roman" w:hAnsi="Tahoma"/>
          <w:b w:val="0"/>
          <w:bCs w:val="0"/>
          <w:sz w:val="22"/>
          <w:szCs w:val="22"/>
          <w:lang w:bidi="ar-SA"/>
        </w:rPr>
      </w:pPr>
    </w:p>
    <w:p w:rsidR="00DD0F15" w:rsidRDefault="009F3CE9" w:rsidP="009F3CE9">
      <w:pPr>
        <w:pStyle w:val="ListParagraph"/>
        <w:spacing w:line="360" w:lineRule="auto"/>
        <w:rPr>
          <w:rFonts w:ascii="Tahoma" w:hAnsi="Tahoma"/>
          <w:sz w:val="22"/>
          <w:szCs w:val="22"/>
        </w:rPr>
      </w:pPr>
      <w:r>
        <w:rPr>
          <w:rFonts w:ascii="Tahoma" w:eastAsia="Times New Roman" w:hAnsi="Tahoma"/>
          <w:sz w:val="22"/>
          <w:szCs w:val="22"/>
          <w:lang w:bidi="ar-SA"/>
        </w:rPr>
        <w:t>18.</w:t>
      </w:r>
      <w:r>
        <w:rPr>
          <w:rFonts w:ascii="Tahoma" w:eastAsia="Times New Roman" w:hAnsi="Tahoma"/>
          <w:sz w:val="22"/>
          <w:szCs w:val="22"/>
          <w:lang w:bidi="ar-SA"/>
        </w:rPr>
        <w:tab/>
        <w:t xml:space="preserve">TRAINING CENTERS/COURSES  </w:t>
      </w:r>
    </w:p>
    <w:p w:rsidR="00DD0F15" w:rsidRDefault="00DD0F15" w:rsidP="009F3CE9">
      <w:pPr>
        <w:pStyle w:val="ListParagraph"/>
        <w:spacing w:line="360" w:lineRule="auto"/>
        <w:rPr>
          <w:rFonts w:ascii="Tahoma" w:eastAsia="Times New Roman" w:hAnsi="Tahoma"/>
          <w:b w:val="0"/>
          <w:bCs w:val="0"/>
          <w:sz w:val="22"/>
          <w:szCs w:val="22"/>
          <w:lang w:bidi="ar-SA"/>
        </w:rPr>
      </w:pPr>
    </w:p>
    <w:p w:rsidR="00DD0F15" w:rsidRDefault="009F3CE9" w:rsidP="009F3CE9">
      <w:pPr>
        <w:pStyle w:val="ListParagraph"/>
        <w:spacing w:line="360" w:lineRule="auto"/>
        <w:rPr>
          <w:rFonts w:ascii="Tahoma" w:hAnsi="Tahoma"/>
          <w:b w:val="0"/>
          <w:bCs w:val="0"/>
          <w:sz w:val="22"/>
          <w:szCs w:val="22"/>
        </w:rPr>
      </w:pPr>
      <w:r>
        <w:rPr>
          <w:rFonts w:ascii="Tahoma" w:eastAsia="Times New Roman" w:hAnsi="Tahoma"/>
          <w:b w:val="0"/>
          <w:bCs w:val="0"/>
          <w:sz w:val="22"/>
          <w:szCs w:val="22"/>
          <w:lang w:bidi="ar-SA"/>
        </w:rPr>
        <w:t xml:space="preserve">There are no specific training centers for production technology. The Prototype Development Centers can provide some assistance for </w:t>
      </w:r>
      <w:r w:rsidR="004569BE">
        <w:rPr>
          <w:rFonts w:ascii="Tahoma" w:eastAsia="Times New Roman" w:hAnsi="Tahoma"/>
          <w:b w:val="0"/>
          <w:bCs w:val="0"/>
          <w:sz w:val="22"/>
          <w:szCs w:val="22"/>
          <w:lang w:bidi="ar-SA"/>
        </w:rPr>
        <w:t>precision</w:t>
      </w:r>
      <w:r>
        <w:rPr>
          <w:rFonts w:ascii="Tahoma" w:eastAsia="Times New Roman" w:hAnsi="Tahoma"/>
          <w:b w:val="0"/>
          <w:bCs w:val="0"/>
          <w:sz w:val="22"/>
          <w:szCs w:val="22"/>
          <w:lang w:bidi="ar-SA"/>
        </w:rPr>
        <w:t xml:space="preserve"> machining, Tools development, </w:t>
      </w:r>
      <w:r w:rsidR="004569BE">
        <w:rPr>
          <w:rFonts w:ascii="Tahoma" w:eastAsia="Times New Roman" w:hAnsi="Tahoma"/>
          <w:b w:val="0"/>
          <w:bCs w:val="0"/>
          <w:sz w:val="22"/>
          <w:szCs w:val="22"/>
          <w:lang w:bidi="ar-SA"/>
        </w:rPr>
        <w:t>etc.</w:t>
      </w:r>
      <w:r>
        <w:rPr>
          <w:rFonts w:ascii="Tahoma" w:eastAsia="Times New Roman" w:hAnsi="Tahoma"/>
          <w:b w:val="0"/>
          <w:bCs w:val="0"/>
          <w:sz w:val="22"/>
          <w:szCs w:val="22"/>
          <w:lang w:bidi="ar-SA"/>
        </w:rPr>
        <w:t xml:space="preserve"> Other centers of excellence viz Indo German Tool Room at Ahmedabad, Rajkot, Chennai, </w:t>
      </w:r>
      <w:r w:rsidR="004569BE">
        <w:rPr>
          <w:rFonts w:ascii="Tahoma" w:eastAsia="Times New Roman" w:hAnsi="Tahoma"/>
          <w:b w:val="0"/>
          <w:bCs w:val="0"/>
          <w:sz w:val="22"/>
          <w:szCs w:val="22"/>
          <w:lang w:bidi="ar-SA"/>
        </w:rPr>
        <w:t>etc.</w:t>
      </w:r>
      <w:r>
        <w:rPr>
          <w:rFonts w:ascii="Tahoma" w:eastAsia="Times New Roman" w:hAnsi="Tahoma"/>
          <w:b w:val="0"/>
          <w:bCs w:val="0"/>
          <w:sz w:val="22"/>
          <w:szCs w:val="22"/>
          <w:lang w:bidi="ar-SA"/>
        </w:rPr>
        <w:t xml:space="preserve"> shall be helpful. 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r w:rsidR="004569BE">
        <w:rPr>
          <w:rFonts w:ascii="Tahoma" w:eastAsia="Times New Roman" w:hAnsi="Tahoma"/>
          <w:b w:val="0"/>
          <w:bCs w:val="0"/>
          <w:sz w:val="22"/>
          <w:szCs w:val="22"/>
          <w:lang w:bidi="ar-SA"/>
        </w:rPr>
        <w:t>etc.</w:t>
      </w:r>
      <w:r>
        <w:rPr>
          <w:rFonts w:ascii="Tahoma" w:eastAsia="Times New Roman" w:hAnsi="Tahoma"/>
          <w:b w:val="0"/>
          <w:bCs w:val="0"/>
          <w:sz w:val="22"/>
          <w:szCs w:val="22"/>
          <w:lang w:bidi="ar-SA"/>
        </w:rPr>
        <w:t xml:space="preserve"> markets.</w:t>
      </w:r>
    </w:p>
    <w:p w:rsidR="00DD0F15" w:rsidRPr="001B5EE3" w:rsidRDefault="00DD0F15" w:rsidP="009F3CE9">
      <w:pPr>
        <w:pStyle w:val="ListParagraph"/>
        <w:spacing w:line="360" w:lineRule="auto"/>
        <w:rPr>
          <w:rFonts w:ascii="Tahoma" w:eastAsia="Times New Roman" w:hAnsi="Tahoma"/>
          <w:b w:val="0"/>
          <w:bCs w:val="0"/>
          <w:color w:val="auto"/>
          <w:sz w:val="22"/>
          <w:szCs w:val="22"/>
          <w:lang w:bidi="ar-SA"/>
        </w:rPr>
      </w:pPr>
    </w:p>
    <w:p w:rsidR="001B5EE3" w:rsidRPr="001B5EE3" w:rsidRDefault="009F3CE9" w:rsidP="009F3CE9">
      <w:pPr>
        <w:pStyle w:val="ListParagraph"/>
        <w:spacing w:line="360" w:lineRule="auto"/>
        <w:rPr>
          <w:rFonts w:ascii="Tahoma" w:eastAsia="Times New Roman" w:hAnsi="Tahoma"/>
          <w:b w:val="0"/>
          <w:bCs w:val="0"/>
          <w:color w:val="auto"/>
          <w:sz w:val="22"/>
          <w:szCs w:val="22"/>
          <w:lang w:bidi="ar-SA"/>
        </w:rPr>
      </w:pPr>
      <w:r w:rsidRPr="001B5EE3">
        <w:rPr>
          <w:rFonts w:ascii="Tahoma" w:eastAsia="Times New Roman" w:hAnsi="Tahoma"/>
          <w:b w:val="0"/>
          <w:bCs w:val="0"/>
          <w:color w:val="auto"/>
          <w:sz w:val="22"/>
          <w:szCs w:val="22"/>
          <w:lang w:bidi="ar-SA"/>
        </w:rPr>
        <w:t xml:space="preserve">Udyamimitra portal (link: </w:t>
      </w:r>
      <w:hyperlink r:id="rId6" w:tgtFrame="_blank">
        <w:r w:rsidRPr="001B5EE3">
          <w:rPr>
            <w:rStyle w:val="InternetLink"/>
            <w:rFonts w:ascii="Tahoma" w:eastAsia="Times New Roman" w:hAnsi="Tahoma"/>
            <w:b w:val="0"/>
            <w:bCs w:val="0"/>
            <w:color w:val="auto"/>
            <w:sz w:val="22"/>
            <w:szCs w:val="22"/>
            <w:lang w:bidi="ar-SA"/>
          </w:rPr>
          <w:t>www.udyamimitra.in</w:t>
        </w:r>
      </w:hyperlink>
      <w:bookmarkEnd w:id="6"/>
      <w:r w:rsidRPr="001B5EE3">
        <w:rPr>
          <w:rFonts w:ascii="Tahoma" w:eastAsia="Times New Roman" w:hAnsi="Tahoma"/>
          <w:b w:val="0"/>
          <w:bCs w:val="0"/>
          <w:color w:val="auto"/>
          <w:sz w:val="22"/>
          <w:szCs w:val="22"/>
          <w:lang w:bidi="ar-SA"/>
        </w:rPr>
        <w:t xml:space="preserve">) can also be accessed for hand-holding services viz. application filling / project report preparation, EDP, financial Training, Skill Development, mentoring etc. </w:t>
      </w:r>
    </w:p>
    <w:p w:rsidR="001B5EE3" w:rsidRDefault="001B5EE3" w:rsidP="009F3CE9">
      <w:pPr>
        <w:pStyle w:val="ListParagraph"/>
        <w:spacing w:line="360" w:lineRule="auto"/>
        <w:rPr>
          <w:rFonts w:ascii="Tahoma" w:eastAsia="Times New Roman" w:hAnsi="Tahoma"/>
          <w:b w:val="0"/>
          <w:bCs w:val="0"/>
          <w:sz w:val="22"/>
          <w:szCs w:val="22"/>
          <w:lang w:bidi="ar-SA"/>
        </w:rPr>
      </w:pPr>
    </w:p>
    <w:p w:rsidR="00DD0F15" w:rsidRDefault="009F3CE9" w:rsidP="009F3CE9">
      <w:pPr>
        <w:pStyle w:val="ListParagraph"/>
        <w:spacing w:line="360" w:lineRule="auto"/>
        <w:rPr>
          <w:rFonts w:ascii="Tahoma" w:eastAsia="Times New Roman" w:hAnsi="Tahoma"/>
          <w:b w:val="0"/>
          <w:bCs w:val="0"/>
          <w:sz w:val="22"/>
          <w:szCs w:val="22"/>
          <w:lang w:bidi="ar-SA"/>
        </w:rPr>
      </w:pPr>
      <w:r>
        <w:rPr>
          <w:rFonts w:ascii="Tahoma" w:eastAsia="Times New Roman" w:hAnsi="Tahoma"/>
          <w:b w:val="0"/>
          <w:bCs w:val="0"/>
          <w:sz w:val="22"/>
          <w:szCs w:val="22"/>
          <w:lang w:bidi="ar-SA"/>
        </w:rPr>
        <w:t xml:space="preserve">Entrepreneurship program helps to run business successfully is also available from Institutes like Entrepreneurship Development Institute of India (EDII) and its affiliates. </w:t>
      </w:r>
    </w:p>
    <w:p w:rsidR="009F3CE9" w:rsidRDefault="009F3CE9" w:rsidP="009F3CE9">
      <w:pPr>
        <w:pStyle w:val="ListParagraph"/>
        <w:spacing w:line="360" w:lineRule="auto"/>
        <w:rPr>
          <w:rFonts w:ascii="Tahoma" w:eastAsia="Times New Roman" w:hAnsi="Tahoma"/>
          <w:b w:val="0"/>
          <w:bCs w:val="0"/>
          <w:sz w:val="22"/>
          <w:szCs w:val="22"/>
          <w:lang w:bidi="ar-SA"/>
        </w:rPr>
      </w:pPr>
    </w:p>
    <w:p w:rsidR="009F3CE9" w:rsidRPr="00AB168C" w:rsidRDefault="009F3CE9" w:rsidP="009F3CE9">
      <w:pPr>
        <w:pStyle w:val="DefaultText"/>
        <w:spacing w:line="360" w:lineRule="auto"/>
        <w:ind w:left="720"/>
        <w:rPr>
          <w:rFonts w:ascii="Tahoma" w:hAnsi="Tahoma" w:cs="Tahoma"/>
          <w:b/>
          <w:bCs/>
          <w:sz w:val="22"/>
          <w:szCs w:val="22"/>
        </w:rPr>
      </w:pPr>
      <w:r w:rsidRPr="00AB168C">
        <w:rPr>
          <w:rFonts w:ascii="Tahoma" w:hAnsi="Tahoma" w:cs="Tahoma"/>
          <w:b/>
          <w:bCs/>
          <w:sz w:val="22"/>
          <w:szCs w:val="22"/>
        </w:rPr>
        <w:t xml:space="preserve">Disclaimer: </w:t>
      </w:r>
    </w:p>
    <w:p w:rsidR="009F3CE9" w:rsidRPr="00AB168C" w:rsidRDefault="009F3CE9" w:rsidP="009F3CE9">
      <w:pPr>
        <w:pStyle w:val="DefaultText"/>
        <w:spacing w:line="360" w:lineRule="auto"/>
        <w:ind w:left="720"/>
        <w:rPr>
          <w:rFonts w:ascii="Tahoma" w:hAnsi="Tahoma" w:cs="Tahoma"/>
          <w:sz w:val="22"/>
          <w:szCs w:val="22"/>
        </w:rPr>
      </w:pPr>
      <w:r w:rsidRPr="00AB168C">
        <w:rPr>
          <w:rFonts w:ascii="Tahoma" w:hAnsi="Tahoma" w:cs="Tahoma"/>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9F3CE9" w:rsidRDefault="009F3CE9" w:rsidP="009F3CE9">
      <w:pPr>
        <w:pStyle w:val="DefaultText"/>
        <w:spacing w:line="360" w:lineRule="auto"/>
        <w:ind w:left="720"/>
        <w:rPr>
          <w:rFonts w:ascii="Tahoma" w:hAnsi="Tahoma" w:cs="Tahoma"/>
          <w:sz w:val="22"/>
          <w:szCs w:val="22"/>
        </w:rPr>
      </w:pPr>
    </w:p>
    <w:p w:rsidR="009F3CE9" w:rsidRDefault="009F3CE9" w:rsidP="009F3CE9">
      <w:pPr>
        <w:pStyle w:val="ListParagraph"/>
        <w:spacing w:line="360" w:lineRule="auto"/>
      </w:pPr>
    </w:p>
    <w:sectPr w:rsidR="009F3CE9">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Helvetica Neue;Helvetica;Arial;">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roboto">
    <w:altName w:val="Times New Roman"/>
    <w:charset w:val="00"/>
    <w:family w:val="roman"/>
    <w:pitch w:val="variable"/>
  </w:font>
  <w:font w:name="Calibri">
    <w:panose1 w:val="020F0502020204030204"/>
    <w:charset w:val="00"/>
    <w:family w:val="swiss"/>
    <w:pitch w:val="variable"/>
    <w:sig w:usb0="E10002FF" w:usb1="4000ACFF" w:usb2="00000009" w:usb3="00000000" w:csb0="0000019F" w:csb1="00000000"/>
  </w:font>
  <w:font w:name="Andale Sans UI;Arial Unicode M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A1EF1"/>
    <w:multiLevelType w:val="multilevel"/>
    <w:tmpl w:val="7F22B906"/>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D3526DA"/>
    <w:multiLevelType w:val="multilevel"/>
    <w:tmpl w:val="49F80C7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6BD649F0"/>
    <w:multiLevelType w:val="multilevel"/>
    <w:tmpl w:val="8DC649D2"/>
    <w:lvl w:ilvl="0">
      <w:start w:val="1"/>
      <w:numFmt w:val="bullet"/>
      <w:lvlText w:val=""/>
      <w:lvlJc w:val="left"/>
      <w:pPr>
        <w:tabs>
          <w:tab w:val="num" w:pos="1440"/>
        </w:tabs>
        <w:ind w:left="1440" w:hanging="360"/>
      </w:pPr>
      <w:rPr>
        <w:rFonts w:ascii="Symbol" w:hAnsi="Symbol" w:cs="OpenSymbol" w:hint="default"/>
        <w:b w:val="0"/>
        <w:sz w:val="22"/>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D0F15"/>
    <w:rsid w:val="001B5EE3"/>
    <w:rsid w:val="004569BE"/>
    <w:rsid w:val="009F3CE9"/>
    <w:rsid w:val="00B039AC"/>
    <w:rsid w:val="00DD0F15"/>
    <w:rsid w:val="00F31F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455B"/>
  <w15:docId w15:val="{374023D6-1459-4AE8-AAE8-7F4F229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jc w:val="both"/>
    </w:pPr>
    <w:rPr>
      <w:b/>
      <w:bCs/>
      <w:color w:val="00000A"/>
      <w:sz w:val="24"/>
    </w:rPr>
  </w:style>
  <w:style w:type="paragraph" w:styleId="Heading1">
    <w:name w:val="heading 1"/>
    <w:basedOn w:val="Heading"/>
    <w:qFormat/>
    <w:pPr>
      <w:spacing w:before="115" w:after="115"/>
      <w:outlineLvl w:val="0"/>
    </w:pPr>
  </w:style>
  <w:style w:type="paragraph" w:styleId="Heading2">
    <w:name w:val="heading 2"/>
    <w:basedOn w:val="Heading"/>
    <w:qFormat/>
    <w:pPr>
      <w:numPr>
        <w:ilvl w:val="1"/>
        <w:numId w:val="1"/>
      </w:numPr>
      <w:spacing w:before="200"/>
      <w:outlineLvl w:val="1"/>
    </w:pPr>
    <w:rPr>
      <w:rFonts w:ascii="Liberation Serif" w:eastAsia="Segoe UI" w:hAnsi="Liberation Serif"/>
      <w:sz w:val="36"/>
      <w:szCs w:val="36"/>
    </w:rPr>
  </w:style>
  <w:style w:type="paragraph" w:styleId="Heading4">
    <w:name w:val="heading 4"/>
    <w:basedOn w:val="Heading"/>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Helvetica Neue;Helvetica;Arial;" w:hAnsi="Helvetica Neue;Helvetica;Arial;" w:cs="OpenSymbol"/>
      <w:b w:val="0"/>
      <w:sz w:val="21"/>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DefaultTextChar">
    <w:name w:val="Default Text Char"/>
    <w:basedOn w:val="DefaultParagraphFont"/>
    <w:link w:val="DefaultText"/>
    <w:qFormat/>
    <w:locked/>
    <w:rsid w:val="00622DEA"/>
    <w:rPr>
      <w:rFonts w:eastAsia="Times New Roman" w:cs="Mangal"/>
      <w:sz w:val="24"/>
      <w:lang w:bidi="ar-SA"/>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Tahoma" w:hAnsi="Tahoma" w:cs="OpenSymbol"/>
      <w:b w:val="0"/>
      <w:sz w:val="22"/>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Tahoma" w:hAnsi="Tahoma" w:cs="OpenSymbol"/>
      <w:b w:val="0"/>
      <w:sz w:val="22"/>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ascii="roboto" w:hAnsi="roboto" w:cs="OpenSymbol"/>
      <w:b w:val="0"/>
      <w:sz w:val="20"/>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45">
    <w:name w:val="ListLabel 145"/>
    <w:qFormat/>
    <w:rPr>
      <w:rFonts w:ascii="Calibri" w:hAnsi="Calibri" w:cs="OpenSymbol"/>
      <w:b w:val="0"/>
      <w:sz w:val="26"/>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VisitedInternetLink">
    <w:name w:val="Visited Internet Link"/>
    <w:rPr>
      <w:color w:val="800000"/>
      <w:u w:val="single"/>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ascii="Tahoma" w:hAnsi="Tahoma" w:cs="OpenSymbol"/>
      <w:b w:val="0"/>
      <w:sz w:val="22"/>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622DEA"/>
    <w:pPr>
      <w:widowControl/>
    </w:pPr>
    <w:rPr>
      <w:rFonts w:eastAsia="Times New Roman" w:cs="Mangal"/>
      <w:b w:val="0"/>
      <w:bCs w:val="0"/>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2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yamimitra.in/" TargetMode="External"/><Relationship Id="rId5" Type="http://schemas.openxmlformats.org/officeDocument/2006/relationships/hyperlink" Target="http://www.technavio.com/industries/oil-and-g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1806</TotalTime>
  <Pages>1</Pages>
  <Words>2901</Words>
  <Characters>16542</Characters>
  <Application>Microsoft Office Word</Application>
  <DocSecurity>0</DocSecurity>
  <Lines>137</Lines>
  <Paragraphs>38</Paragraphs>
  <ScaleCrop>false</ScaleCrop>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152</cp:revision>
  <dcterms:created xsi:type="dcterms:W3CDTF">2009-04-16T11:32:00Z</dcterms:created>
  <dcterms:modified xsi:type="dcterms:W3CDTF">2018-03-14T09:06:00Z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